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AA642" w14:textId="51A49A71" w:rsidR="00A10559" w:rsidRPr="00153156" w:rsidRDefault="00D55AA8" w:rsidP="00A10559">
      <w:pPr>
        <w:pStyle w:val="PRtitle"/>
        <w:tabs>
          <w:tab w:val="left" w:pos="5387"/>
        </w:tabs>
        <w:spacing w:after="0"/>
        <w:rPr>
          <w:rFonts w:cs="Nestle Text TF AR Book"/>
          <w:szCs w:val="48"/>
          <w:lang w:val="en-GB" w:eastAsia="zh-CN"/>
        </w:rPr>
      </w:pPr>
      <w:r>
        <w:rPr>
          <w:rFonts w:ascii="DengXian" w:eastAsia="DengXian" w:hAnsi="DengXian" w:cs="Nestle Text TF AR Book" w:hint="eastAsia"/>
          <w:szCs w:val="48"/>
          <w:lang w:val="en-GB" w:eastAsia="zh-CN"/>
        </w:rPr>
        <w:t>新闻稿</w:t>
      </w:r>
    </w:p>
    <w:p w14:paraId="749904EB" w14:textId="145DB628" w:rsidR="00A10559" w:rsidRPr="00153156" w:rsidRDefault="00D55AA8" w:rsidP="00A10559">
      <w:pPr>
        <w:pStyle w:val="PRtextwhite"/>
        <w:tabs>
          <w:tab w:val="left" w:pos="5387"/>
          <w:tab w:val="right" w:pos="8789"/>
        </w:tabs>
        <w:rPr>
          <w:rFonts w:cs="Nestle Text TF AR Book"/>
          <w:szCs w:val="22"/>
          <w:lang w:val="en-GB" w:eastAsia="zh-CN"/>
        </w:rPr>
      </w:pPr>
      <w:r>
        <w:rPr>
          <w:rFonts w:ascii="DengXian" w:eastAsia="DengXian" w:hAnsi="DengXian" w:cs="Nestle Text TF AR Book" w:hint="eastAsia"/>
          <w:szCs w:val="22"/>
          <w:lang w:val="en-GB" w:eastAsia="zh-CN"/>
        </w:rPr>
        <w:t>八打灵再也，</w:t>
      </w:r>
      <w:r>
        <w:rPr>
          <w:rFonts w:eastAsia="DengXian" w:cs="Nestle Text TF AR Book" w:hint="eastAsia"/>
          <w:szCs w:val="22"/>
          <w:lang w:val="en-GB" w:eastAsia="zh-CN"/>
        </w:rPr>
        <w:t>2</w:t>
      </w:r>
      <w:r>
        <w:rPr>
          <w:rFonts w:eastAsia="DengXian" w:cs="Nestle Text TF AR Book"/>
          <w:szCs w:val="22"/>
          <w:lang w:val="en-GB" w:eastAsia="zh-CN"/>
        </w:rPr>
        <w:t>026</w:t>
      </w:r>
      <w:r>
        <w:rPr>
          <w:rFonts w:eastAsia="DengXian" w:cs="Nestle Text TF AR Book" w:hint="eastAsia"/>
          <w:szCs w:val="22"/>
          <w:lang w:val="en-GB" w:eastAsia="zh-CN"/>
        </w:rPr>
        <w:t>年</w:t>
      </w:r>
      <w:r>
        <w:rPr>
          <w:rFonts w:eastAsia="DengXian" w:cs="Nestle Text TF AR Book" w:hint="eastAsia"/>
          <w:szCs w:val="22"/>
          <w:lang w:val="en-GB" w:eastAsia="zh-CN"/>
        </w:rPr>
        <w:t>1</w:t>
      </w:r>
      <w:r>
        <w:rPr>
          <w:rFonts w:eastAsia="DengXian" w:cs="Nestle Text TF AR Book"/>
          <w:szCs w:val="22"/>
          <w:lang w:val="en-GB" w:eastAsia="zh-CN"/>
        </w:rPr>
        <w:t>0</w:t>
      </w:r>
      <w:r>
        <w:rPr>
          <w:rFonts w:eastAsia="DengXian" w:cs="Nestle Text TF AR Book" w:hint="eastAsia"/>
          <w:szCs w:val="22"/>
          <w:lang w:val="en-GB" w:eastAsia="zh-CN"/>
        </w:rPr>
        <w:t>月</w:t>
      </w:r>
      <w:r>
        <w:rPr>
          <w:rFonts w:eastAsia="DengXian" w:cs="Nestle Text TF AR Book" w:hint="eastAsia"/>
          <w:szCs w:val="22"/>
          <w:lang w:val="en-GB" w:eastAsia="zh-CN"/>
        </w:rPr>
        <w:t>2</w:t>
      </w:r>
      <w:r>
        <w:rPr>
          <w:rFonts w:eastAsia="DengXian" w:cs="Nestle Text TF AR Book"/>
          <w:szCs w:val="22"/>
          <w:lang w:val="en-GB" w:eastAsia="zh-CN"/>
        </w:rPr>
        <w:t>7</w:t>
      </w:r>
      <w:r>
        <w:rPr>
          <w:rFonts w:eastAsia="DengXian" w:cs="Nestle Text TF AR Book" w:hint="eastAsia"/>
          <w:szCs w:val="22"/>
          <w:lang w:val="en-GB" w:eastAsia="zh-CN"/>
        </w:rPr>
        <w:t>日</w:t>
      </w:r>
    </w:p>
    <w:p w14:paraId="2459132F" w14:textId="77777777" w:rsidR="002A2C62" w:rsidRPr="00153156" w:rsidRDefault="002A2C62">
      <w:pPr>
        <w:tabs>
          <w:tab w:val="left" w:pos="5387"/>
        </w:tabs>
        <w:spacing w:line="360" w:lineRule="auto"/>
        <w:jc w:val="both"/>
        <w:rPr>
          <w:rFonts w:ascii="Nestle Text TF Book" w:eastAsia="Nestle Text TF Book" w:hAnsi="Nestle Text TF Book" w:cs="Nestle Text TF Book"/>
          <w:b/>
          <w:sz w:val="22"/>
          <w:szCs w:val="22"/>
          <w:lang w:val="en-GB" w:eastAsia="zh-CN"/>
        </w:rPr>
      </w:pPr>
      <w:bookmarkStart w:id="0" w:name="_heading=h.gjdgxs" w:colFirst="0" w:colLast="0"/>
      <w:bookmarkEnd w:id="0"/>
    </w:p>
    <w:p w14:paraId="6EBAD48F" w14:textId="06EDA2A9" w:rsidR="000C12E8" w:rsidRPr="00D55AA8" w:rsidRDefault="00D55AA8" w:rsidP="00D871A8">
      <w:pPr>
        <w:jc w:val="both"/>
        <w:rPr>
          <w:rFonts w:ascii="SimSun" w:eastAsia="SimSun" w:hAnsi="SimSun" w:cs="Nestle Text TF VN Book"/>
          <w:b/>
          <w:bCs/>
          <w:sz w:val="28"/>
          <w:szCs w:val="28"/>
          <w:lang w:val="en-GB" w:eastAsia="zh-CN"/>
        </w:rPr>
      </w:pPr>
      <w:r w:rsidRPr="00D55AA8">
        <w:rPr>
          <w:rFonts w:ascii="Nestle Text TF VN Book" w:eastAsia="SimSun" w:hAnsi="Nestle Text TF VN Book" w:cs="Microsoft YaHei"/>
          <w:b/>
          <w:bCs/>
          <w:sz w:val="28"/>
          <w:szCs w:val="28"/>
          <w:lang w:val="en-GB" w:eastAsia="zh-CN"/>
        </w:rPr>
        <w:t>马来西亚雀巢第三季度延续增长势头</w:t>
      </w:r>
    </w:p>
    <w:p w14:paraId="1B4BC582" w14:textId="73BC3186" w:rsidR="00D863BE" w:rsidRDefault="00C64538" w:rsidP="00D863BE">
      <w:pPr>
        <w:jc w:val="both"/>
        <w:rPr>
          <w:rFonts w:ascii="Nestle Text TF VN Book" w:eastAsia="Nestle Text TF VN Book" w:hAnsi="Nestle Text TF VN Book" w:cs="Nestle Text TF VN Book"/>
          <w:i/>
          <w:iCs/>
          <w:sz w:val="28"/>
          <w:szCs w:val="28"/>
          <w:lang w:val="en-GB" w:eastAsia="zh-CN"/>
        </w:rPr>
      </w:pPr>
      <w:r w:rsidRPr="00C64538">
        <w:rPr>
          <w:rFonts w:ascii="Nestle Text TF VN Book" w:eastAsia="SimSun" w:hAnsi="Nestle Text TF VN Book" w:cs="Microsoft YaHei"/>
          <w:i/>
          <w:iCs/>
          <w:sz w:val="28"/>
          <w:szCs w:val="28"/>
          <w:lang w:val="en-GB" w:eastAsia="zh-CN"/>
        </w:rPr>
        <w:t>国内需求保持韧性，</w:t>
      </w:r>
      <w:r w:rsidR="00C768FD" w:rsidRPr="00C768FD">
        <w:rPr>
          <w:rFonts w:ascii="Nestle Text TF VN Book" w:eastAsia="SimSun" w:hAnsi="Nestle Text TF VN Book" w:cs="Microsoft YaHei"/>
          <w:i/>
          <w:iCs/>
          <w:sz w:val="28"/>
          <w:szCs w:val="28"/>
          <w:lang w:val="en-GB" w:eastAsia="zh-CN"/>
        </w:rPr>
        <w:t>商业及品牌方面的重点举措</w:t>
      </w:r>
      <w:r w:rsidRPr="00C64538">
        <w:rPr>
          <w:rFonts w:ascii="Nestle Text TF VN Book" w:eastAsia="SimSun" w:hAnsi="Nestle Text TF VN Book" w:cs="Microsoft YaHei"/>
          <w:i/>
          <w:iCs/>
          <w:sz w:val="28"/>
          <w:szCs w:val="28"/>
          <w:lang w:val="en-GB" w:eastAsia="zh-CN"/>
        </w:rPr>
        <w:t>推动销售额与盈利能力双双提升</w:t>
      </w:r>
    </w:p>
    <w:p w14:paraId="34EDFC5C" w14:textId="77777777" w:rsidR="00AA3735" w:rsidRPr="00153156" w:rsidRDefault="00AA3735" w:rsidP="00D863BE">
      <w:pPr>
        <w:jc w:val="both"/>
        <w:rPr>
          <w:rFonts w:ascii="Nestle Text TF VN Book" w:eastAsia="Nestle Text TF VN Book" w:hAnsi="Nestle Text TF VN Book" w:cs="Nestle Text TF VN Book"/>
          <w:sz w:val="22"/>
          <w:szCs w:val="22"/>
          <w:lang w:val="en-GB" w:eastAsia="zh-CN"/>
        </w:rPr>
      </w:pPr>
    </w:p>
    <w:p w14:paraId="5006A093" w14:textId="1AE382AE" w:rsidR="00D55AA8" w:rsidRPr="00D55AA8" w:rsidRDefault="00C64538"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sidRPr="00D55AA8">
        <w:rPr>
          <w:rFonts w:ascii="Nestle Text TF VN Book" w:eastAsia="SimSun" w:hAnsi="Nestle Text TF VN Book" w:cs="Microsoft YaHei"/>
          <w:sz w:val="22"/>
          <w:szCs w:val="22"/>
          <w:lang w:val="en-GB" w:eastAsia="zh-CN"/>
        </w:rPr>
        <w:t>马来西亚雀巢</w:t>
      </w:r>
      <w:r>
        <w:rPr>
          <w:rFonts w:ascii="Nestle Text TF VN Book" w:eastAsia="SimSun" w:hAnsi="Nestle Text TF VN Book" w:cs="Microsoft YaHei" w:hint="eastAsia"/>
          <w:sz w:val="22"/>
          <w:szCs w:val="22"/>
          <w:lang w:val="en-GB" w:eastAsia="zh-CN"/>
        </w:rPr>
        <w:t>在</w:t>
      </w:r>
      <w:r w:rsidR="00D55AA8" w:rsidRPr="00D55AA8">
        <w:rPr>
          <w:rFonts w:ascii="Nestle Text TF VN Book" w:eastAsia="SimSun" w:hAnsi="Nestle Text TF VN Book" w:cs="Microsoft YaHei"/>
          <w:sz w:val="22"/>
          <w:szCs w:val="22"/>
          <w:lang w:val="en-GB" w:eastAsia="zh-CN"/>
        </w:rPr>
        <w:t>截至</w:t>
      </w:r>
      <w:r w:rsidR="00D55AA8" w:rsidRPr="00D55AA8">
        <w:rPr>
          <w:rFonts w:ascii="Nestle Text TF VN Book" w:eastAsia="SimSun" w:hAnsi="Nestle Text TF VN Book" w:cs="Nestle Text TF VN Book"/>
          <w:sz w:val="22"/>
          <w:szCs w:val="22"/>
          <w:lang w:val="en-GB" w:eastAsia="zh-CN"/>
        </w:rPr>
        <w:t>2026</w:t>
      </w:r>
      <w:r w:rsidR="00D55AA8" w:rsidRPr="00D55AA8">
        <w:rPr>
          <w:rFonts w:ascii="Nestle Text TF VN Book" w:eastAsia="SimSun" w:hAnsi="Nestle Text TF VN Book" w:cs="Microsoft YaHei"/>
          <w:sz w:val="22"/>
          <w:szCs w:val="22"/>
          <w:lang w:val="en-GB" w:eastAsia="zh-CN"/>
        </w:rPr>
        <w:t>年</w:t>
      </w:r>
      <w:r w:rsidR="00D55AA8" w:rsidRPr="00D55AA8">
        <w:rPr>
          <w:rFonts w:ascii="Nestle Text TF VN Book" w:eastAsia="SimSun" w:hAnsi="Nestle Text TF VN Book" w:cs="Nestle Text TF VN Book"/>
          <w:sz w:val="22"/>
          <w:szCs w:val="22"/>
          <w:lang w:val="en-GB" w:eastAsia="zh-CN"/>
        </w:rPr>
        <w:t>9</w:t>
      </w:r>
      <w:r w:rsidR="00D55AA8" w:rsidRPr="00D55AA8">
        <w:rPr>
          <w:rFonts w:ascii="Nestle Text TF VN Book" w:eastAsia="SimSun" w:hAnsi="Nestle Text TF VN Book" w:cs="Microsoft YaHei"/>
          <w:sz w:val="22"/>
          <w:szCs w:val="22"/>
          <w:lang w:val="en-GB" w:eastAsia="zh-CN"/>
        </w:rPr>
        <w:t>月</w:t>
      </w:r>
      <w:r w:rsidR="00D55AA8" w:rsidRPr="00D55AA8">
        <w:rPr>
          <w:rFonts w:ascii="Nestle Text TF VN Book" w:eastAsia="SimSun" w:hAnsi="Nestle Text TF VN Book" w:cs="Nestle Text TF VN Book"/>
          <w:sz w:val="22"/>
          <w:szCs w:val="22"/>
          <w:lang w:val="en-GB" w:eastAsia="zh-CN"/>
        </w:rPr>
        <w:t>30</w:t>
      </w:r>
      <w:r w:rsidR="00D55AA8" w:rsidRPr="00D55AA8">
        <w:rPr>
          <w:rFonts w:ascii="Nestle Text TF VN Book" w:eastAsia="SimSun" w:hAnsi="Nestle Text TF VN Book" w:cs="Microsoft YaHei"/>
          <w:sz w:val="22"/>
          <w:szCs w:val="22"/>
          <w:lang w:val="en-GB" w:eastAsia="zh-CN"/>
        </w:rPr>
        <w:t>日止的</w:t>
      </w:r>
      <w:r w:rsidR="00C70DA6" w:rsidRPr="00CA6416">
        <w:rPr>
          <w:rFonts w:ascii="Nestle Text TF VN Book" w:eastAsia="SimSun" w:hAnsi="Nestle Text TF VN Book" w:cs="Nestle Text TF VN Book"/>
          <w:sz w:val="22"/>
          <w:szCs w:val="22"/>
          <w:lang w:val="en-GB" w:eastAsia="zh-CN"/>
        </w:rPr>
        <w:t>2026</w:t>
      </w:r>
      <w:r w:rsidR="00D55AA8" w:rsidRPr="00CA6416">
        <w:rPr>
          <w:rFonts w:ascii="Nestle Text TF VN Book" w:eastAsia="SimSun" w:hAnsi="Nestle Text TF VN Book" w:cs="Microsoft YaHei"/>
          <w:sz w:val="22"/>
          <w:szCs w:val="22"/>
          <w:lang w:val="en-GB" w:eastAsia="zh-CN"/>
        </w:rPr>
        <w:t>第三季度延续稳健增长势头</w:t>
      </w:r>
      <w:r w:rsidR="00D55AA8" w:rsidRPr="00D55AA8">
        <w:rPr>
          <w:rFonts w:ascii="Nestle Text TF VN Book" w:eastAsia="SimSun" w:hAnsi="Nestle Text TF VN Book" w:cs="Microsoft YaHei"/>
          <w:sz w:val="22"/>
          <w:szCs w:val="22"/>
          <w:lang w:val="en-GB" w:eastAsia="zh-CN"/>
        </w:rPr>
        <w:t>，营业额</w:t>
      </w:r>
      <w:r>
        <w:rPr>
          <w:rFonts w:ascii="Nestle Text TF VN Book" w:eastAsia="SimSun" w:hAnsi="Nestle Text TF VN Book" w:cs="Microsoft YaHei" w:hint="eastAsia"/>
          <w:sz w:val="22"/>
          <w:szCs w:val="22"/>
          <w:lang w:val="en-GB" w:eastAsia="zh-CN"/>
        </w:rPr>
        <w:t>从去年同期增长</w:t>
      </w:r>
      <w:r w:rsidRPr="00D55AA8">
        <w:rPr>
          <w:rFonts w:ascii="Nestle Text TF VN Book" w:eastAsia="SimSun" w:hAnsi="Nestle Text TF VN Book" w:cs="Nestle Text TF VN Book"/>
          <w:sz w:val="22"/>
          <w:szCs w:val="22"/>
          <w:lang w:val="en-GB" w:eastAsia="zh-CN"/>
        </w:rPr>
        <w:t>5.3%</w:t>
      </w:r>
      <w:r>
        <w:rPr>
          <w:rFonts w:ascii="Nestle Text TF VN Book" w:eastAsia="SimSun" w:hAnsi="Nestle Text TF VN Book" w:cs="Nestle Text TF VN Book" w:hint="eastAsia"/>
          <w:sz w:val="22"/>
          <w:szCs w:val="22"/>
          <w:lang w:val="en-GB" w:eastAsia="zh-CN"/>
        </w:rPr>
        <w:t>至</w:t>
      </w:r>
      <w:r w:rsidR="00D55AA8" w:rsidRPr="00D55AA8">
        <w:rPr>
          <w:rFonts w:ascii="Nestle Text TF VN Book" w:eastAsia="SimSun" w:hAnsi="Nestle Text TF VN Book" w:cs="Nestle Text TF VN Book"/>
          <w:sz w:val="22"/>
          <w:szCs w:val="22"/>
          <w:lang w:val="en-GB" w:eastAsia="zh-CN"/>
        </w:rPr>
        <w:t>18</w:t>
      </w:r>
      <w:r>
        <w:rPr>
          <w:rFonts w:ascii="Nestle Text TF VN Book" w:eastAsia="SimSun" w:hAnsi="Nestle Text TF VN Book" w:cs="Nestle Text TF VN Book" w:hint="eastAsia"/>
          <w:sz w:val="22"/>
          <w:szCs w:val="22"/>
          <w:lang w:val="en-GB" w:eastAsia="zh-CN"/>
        </w:rPr>
        <w:t>亿</w:t>
      </w:r>
      <w:r w:rsidR="00D55AA8" w:rsidRPr="00D55AA8">
        <w:rPr>
          <w:rFonts w:ascii="Nestle Text TF VN Book" w:eastAsia="SimSun" w:hAnsi="Nestle Text TF VN Book" w:cs="Nestle Text TF VN Book"/>
          <w:sz w:val="22"/>
          <w:szCs w:val="22"/>
          <w:lang w:val="en-GB" w:eastAsia="zh-CN"/>
        </w:rPr>
        <w:t>6</w:t>
      </w:r>
      <w:r>
        <w:rPr>
          <w:rFonts w:ascii="Nestle Text TF VN Book" w:eastAsia="SimSun" w:hAnsi="Nestle Text TF VN Book" w:cs="Nestle Text TF VN Book"/>
          <w:sz w:val="22"/>
          <w:szCs w:val="22"/>
          <w:lang w:val="en-GB" w:eastAsia="zh-CN"/>
        </w:rPr>
        <w:t>000</w:t>
      </w:r>
      <w:r>
        <w:rPr>
          <w:rFonts w:ascii="Nestle Text TF VN Book" w:eastAsia="SimSun" w:hAnsi="Nestle Text TF VN Book" w:cs="Nestle Text TF VN Book" w:hint="eastAsia"/>
          <w:sz w:val="22"/>
          <w:szCs w:val="22"/>
          <w:lang w:val="en-GB" w:eastAsia="zh-CN"/>
        </w:rPr>
        <w:t>万</w:t>
      </w:r>
      <w:r w:rsidR="00D55AA8" w:rsidRPr="00D55AA8">
        <w:rPr>
          <w:rFonts w:ascii="Nestle Text TF VN Book" w:eastAsia="SimSun" w:hAnsi="Nestle Text TF VN Book" w:cs="Microsoft YaHei"/>
          <w:sz w:val="22"/>
          <w:szCs w:val="22"/>
          <w:lang w:val="en-GB" w:eastAsia="zh-CN"/>
        </w:rPr>
        <w:t>令吉。增长主要受惠于核心产品类别持续稳健的国内需求，以及不断推陈出新的产品创新和高效的市场执行策略。同时，</w:t>
      </w:r>
      <w:r>
        <w:rPr>
          <w:rFonts w:ascii="Nestle Text TF VN Book" w:eastAsia="SimSun" w:hAnsi="Nestle Text TF VN Book" w:cs="Microsoft YaHei" w:hint="eastAsia"/>
          <w:sz w:val="22"/>
          <w:szCs w:val="22"/>
          <w:lang w:val="en-GB" w:eastAsia="zh-CN"/>
        </w:rPr>
        <w:t>该</w:t>
      </w:r>
      <w:r w:rsidR="00D55AA8" w:rsidRPr="00D55AA8">
        <w:rPr>
          <w:rFonts w:ascii="Nestle Text TF VN Book" w:eastAsia="SimSun" w:hAnsi="Nestle Text TF VN Book" w:cs="Microsoft YaHei"/>
          <w:sz w:val="22"/>
          <w:szCs w:val="22"/>
          <w:lang w:val="en-GB" w:eastAsia="zh-CN"/>
        </w:rPr>
        <w:t>公司在马来西亚生产的清真产品在各出口市场的需求也保持稳定。</w:t>
      </w:r>
    </w:p>
    <w:p w14:paraId="294B11BA" w14:textId="77777777" w:rsidR="00D55AA8" w:rsidRPr="00D55AA8" w:rsidRDefault="00D55AA8" w:rsidP="00D55AA8">
      <w:pPr>
        <w:tabs>
          <w:tab w:val="left" w:pos="5387"/>
        </w:tabs>
        <w:spacing w:line="276" w:lineRule="auto"/>
        <w:jc w:val="both"/>
        <w:rPr>
          <w:rFonts w:ascii="Nestle Text TF VN Book" w:eastAsia="SimSun" w:hAnsi="Nestle Text TF VN Book" w:cs="Nestle Text TF VN Book"/>
          <w:sz w:val="22"/>
          <w:szCs w:val="22"/>
          <w:lang w:val="en-GB" w:eastAsia="zh-CN"/>
        </w:rPr>
      </w:pPr>
    </w:p>
    <w:p w14:paraId="3FF3DCBE" w14:textId="40301CB8" w:rsidR="00D55AA8" w:rsidRPr="00D55AA8" w:rsidRDefault="00D55AA8"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sidRPr="00D55AA8">
        <w:rPr>
          <w:rFonts w:ascii="Nestle Text TF VN Book" w:eastAsia="SimSun" w:hAnsi="Nestle Text TF VN Book" w:cs="Nestle Text TF VN Book"/>
          <w:sz w:val="22"/>
          <w:szCs w:val="22"/>
          <w:lang w:val="en-GB" w:eastAsia="zh-CN"/>
        </w:rPr>
        <w:t>2026</w:t>
      </w:r>
      <w:r w:rsidRPr="00D55AA8">
        <w:rPr>
          <w:rFonts w:ascii="Nestle Text TF VN Book" w:eastAsia="SimSun" w:hAnsi="Nestle Text TF VN Book" w:cs="Microsoft YaHei"/>
          <w:sz w:val="22"/>
          <w:szCs w:val="22"/>
          <w:lang w:val="en-GB" w:eastAsia="zh-CN"/>
        </w:rPr>
        <w:t>年第三季度，税前盈利增至</w:t>
      </w:r>
      <w:r w:rsidRPr="00D55AA8">
        <w:rPr>
          <w:rFonts w:ascii="Nestle Text TF VN Book" w:eastAsia="SimSun" w:hAnsi="Nestle Text TF VN Book" w:cs="Nestle Text TF VN Book"/>
          <w:sz w:val="22"/>
          <w:szCs w:val="22"/>
          <w:lang w:val="en-GB" w:eastAsia="zh-CN"/>
        </w:rPr>
        <w:t>2</w:t>
      </w:r>
      <w:r w:rsidRPr="00D55AA8">
        <w:rPr>
          <w:rFonts w:ascii="Nestle Text TF VN Book" w:eastAsia="SimSun" w:hAnsi="Nestle Text TF VN Book" w:cs="Microsoft YaHei"/>
          <w:sz w:val="22"/>
          <w:szCs w:val="22"/>
          <w:lang w:val="en-GB" w:eastAsia="zh-CN"/>
        </w:rPr>
        <w:t>亿</w:t>
      </w:r>
      <w:r w:rsidR="00C64538">
        <w:rPr>
          <w:rFonts w:ascii="Nestle Text TF VN Book" w:eastAsia="SimSun" w:hAnsi="Nestle Text TF VN Book" w:cs="Nestle Text TF VN Book"/>
          <w:sz w:val="22"/>
          <w:szCs w:val="22"/>
          <w:lang w:val="en-GB" w:eastAsia="zh-CN"/>
        </w:rPr>
        <w:t>6</w:t>
      </w:r>
      <w:r w:rsidRPr="00D55AA8">
        <w:rPr>
          <w:rFonts w:ascii="Nestle Text TF VN Book" w:eastAsia="SimSun" w:hAnsi="Nestle Text TF VN Book" w:cs="Nestle Text TF VN Book"/>
          <w:sz w:val="22"/>
          <w:szCs w:val="22"/>
          <w:lang w:val="en-GB" w:eastAsia="zh-CN"/>
        </w:rPr>
        <w:t>310</w:t>
      </w:r>
      <w:r w:rsidRPr="00D55AA8">
        <w:rPr>
          <w:rFonts w:ascii="Nestle Text TF VN Book" w:eastAsia="SimSun" w:hAnsi="Nestle Text TF VN Book" w:cs="Microsoft YaHei"/>
          <w:sz w:val="22"/>
          <w:szCs w:val="22"/>
          <w:lang w:val="en-GB" w:eastAsia="zh-CN"/>
        </w:rPr>
        <w:t>万令吉，税后盈利则增至</w:t>
      </w:r>
      <w:r w:rsidRPr="00D55AA8">
        <w:rPr>
          <w:rFonts w:ascii="Nestle Text TF VN Book" w:eastAsia="SimSun" w:hAnsi="Nestle Text TF VN Book" w:cs="Nestle Text TF VN Book"/>
          <w:sz w:val="22"/>
          <w:szCs w:val="22"/>
          <w:lang w:val="en-GB" w:eastAsia="zh-CN"/>
        </w:rPr>
        <w:t>1</w:t>
      </w:r>
      <w:r w:rsidRPr="00D55AA8">
        <w:rPr>
          <w:rFonts w:ascii="Nestle Text TF VN Book" w:eastAsia="SimSun" w:hAnsi="Nestle Text TF VN Book" w:cs="Microsoft YaHei"/>
          <w:sz w:val="22"/>
          <w:szCs w:val="22"/>
          <w:lang w:val="en-GB" w:eastAsia="zh-CN"/>
        </w:rPr>
        <w:t>亿</w:t>
      </w:r>
      <w:r w:rsidR="00C64538">
        <w:rPr>
          <w:rFonts w:ascii="Nestle Text TF VN Book" w:eastAsia="SimSun" w:hAnsi="Nestle Text TF VN Book" w:cs="Nestle Text TF VN Book"/>
          <w:sz w:val="22"/>
          <w:szCs w:val="22"/>
          <w:lang w:val="en-GB" w:eastAsia="zh-CN"/>
        </w:rPr>
        <w:t>9</w:t>
      </w:r>
      <w:r w:rsidRPr="00D55AA8">
        <w:rPr>
          <w:rFonts w:ascii="Nestle Text TF VN Book" w:eastAsia="SimSun" w:hAnsi="Nestle Text TF VN Book" w:cs="Nestle Text TF VN Book"/>
          <w:sz w:val="22"/>
          <w:szCs w:val="22"/>
          <w:lang w:val="en-GB" w:eastAsia="zh-CN"/>
        </w:rPr>
        <w:t>750</w:t>
      </w:r>
      <w:r w:rsidRPr="00D55AA8">
        <w:rPr>
          <w:rFonts w:ascii="Nestle Text TF VN Book" w:eastAsia="SimSun" w:hAnsi="Nestle Text TF VN Book" w:cs="Microsoft YaHei"/>
          <w:sz w:val="22"/>
          <w:szCs w:val="22"/>
          <w:lang w:val="en-GB" w:eastAsia="zh-CN"/>
        </w:rPr>
        <w:t>万令吉。盈利表现改善主要得益于销售额增长、部分原材料成本回软，以及公司持续提升营运效率</w:t>
      </w:r>
      <w:r w:rsidR="00C64538">
        <w:rPr>
          <w:rFonts w:ascii="Nestle Text TF VN Book" w:eastAsia="SimSun" w:hAnsi="Nestle Text TF VN Book" w:cs="Microsoft YaHei" w:hint="eastAsia"/>
          <w:sz w:val="22"/>
          <w:szCs w:val="22"/>
          <w:lang w:val="en-GB" w:eastAsia="zh-CN"/>
        </w:rPr>
        <w:t>与</w:t>
      </w:r>
      <w:r w:rsidRPr="00D55AA8">
        <w:rPr>
          <w:rFonts w:ascii="Nestle Text TF VN Book" w:eastAsia="SimSun" w:hAnsi="Nestle Text TF VN Book" w:cs="Microsoft YaHei"/>
          <w:sz w:val="22"/>
          <w:szCs w:val="22"/>
          <w:lang w:val="en-GB" w:eastAsia="zh-CN"/>
        </w:rPr>
        <w:t>推进数码化转型。</w:t>
      </w:r>
      <w:r w:rsidR="00C64538">
        <w:rPr>
          <w:rFonts w:ascii="Nestle Text TF VN Book" w:eastAsia="SimSun" w:hAnsi="Nestle Text TF VN Book" w:cs="Microsoft YaHei" w:hint="eastAsia"/>
          <w:sz w:val="22"/>
          <w:szCs w:val="22"/>
          <w:lang w:val="en-GB" w:eastAsia="zh-CN"/>
        </w:rPr>
        <w:t>该公司在</w:t>
      </w:r>
      <w:r w:rsidRPr="00D55AA8">
        <w:rPr>
          <w:rFonts w:ascii="Nestle Text TF VN Book" w:eastAsia="SimSun" w:hAnsi="Nestle Text TF VN Book" w:cs="Microsoft YaHei"/>
          <w:sz w:val="22"/>
          <w:szCs w:val="22"/>
          <w:lang w:val="en-GB" w:eastAsia="zh-CN"/>
        </w:rPr>
        <w:t>在本季度继续加大对核心品牌的投入，通过产品创新、品牌建设及有力的市场执行，进一步巩固品牌在消费者不同消费场景中的吸引力。其中，</w:t>
      </w:r>
      <w:proofErr w:type="gramStart"/>
      <w:r w:rsidRPr="00D55AA8">
        <w:rPr>
          <w:rFonts w:ascii="Nestle Text TF VN Book" w:eastAsia="SimSun" w:hAnsi="Nestle Text TF VN Book" w:cs="Microsoft YaHei"/>
          <w:sz w:val="22"/>
          <w:szCs w:val="22"/>
          <w:lang w:val="en-GB" w:eastAsia="zh-CN"/>
        </w:rPr>
        <w:t>雀巢旗舰活动</w:t>
      </w:r>
      <w:r w:rsidR="00897DD0">
        <w:rPr>
          <w:rFonts w:ascii="Nestle Text TF VN Book" w:eastAsia="SimSun" w:hAnsi="Nestle Text TF VN Book" w:cs="Microsoft YaHei" w:hint="eastAsia"/>
          <w:sz w:val="22"/>
          <w:szCs w:val="22"/>
          <w:lang w:val="en-GB" w:eastAsia="zh-CN"/>
        </w:rPr>
        <w:t>“</w:t>
      </w:r>
      <w:r w:rsidR="00897DD0" w:rsidRPr="00897DD0">
        <w:rPr>
          <w:rFonts w:ascii="Nestle Text TF VN Book" w:eastAsia="SimSun" w:hAnsi="Nestle Text TF VN Book" w:cs="Microsoft YaHei"/>
          <w:sz w:val="22"/>
          <w:szCs w:val="22"/>
          <w:lang w:val="en-GB" w:eastAsia="zh-CN"/>
        </w:rPr>
        <w:t>终身薪金</w:t>
      </w:r>
      <w:r w:rsidR="00897DD0">
        <w:rPr>
          <w:rFonts w:ascii="Nestle Text TF VN Book" w:eastAsia="SimSun" w:hAnsi="Nestle Text TF VN Book" w:cs="Microsoft YaHei" w:hint="eastAsia"/>
          <w:sz w:val="22"/>
          <w:szCs w:val="22"/>
          <w:lang w:val="en-GB" w:eastAsia="zh-CN"/>
        </w:rPr>
        <w:t>”</w:t>
      </w:r>
      <w:r w:rsidR="00897DD0" w:rsidRPr="001200B4">
        <w:rPr>
          <w:rFonts w:ascii="Nestle Text TF VN Book" w:eastAsia="SimSun" w:hAnsi="Nestle Text TF VN Book" w:cs="Microsoft YaHei" w:hint="eastAsia"/>
          <w:i/>
          <w:iCs/>
          <w:sz w:val="22"/>
          <w:szCs w:val="22"/>
          <w:lang w:val="en-GB" w:eastAsia="zh-CN"/>
        </w:rPr>
        <w:t>（</w:t>
      </w:r>
      <w:proofErr w:type="spellStart"/>
      <w:proofErr w:type="gramEnd"/>
      <w:r w:rsidRPr="00C64538">
        <w:rPr>
          <w:rFonts w:ascii="Nestle Text TF VN Book" w:eastAsia="SimSun" w:hAnsi="Nestle Text TF VN Book" w:cs="Nestle Text TF VN Book"/>
          <w:i/>
          <w:sz w:val="22"/>
          <w:szCs w:val="22"/>
          <w:lang w:val="en-GB" w:eastAsia="zh-CN"/>
        </w:rPr>
        <w:t>Gaji</w:t>
      </w:r>
      <w:proofErr w:type="spellEnd"/>
      <w:r w:rsidRPr="00C64538">
        <w:rPr>
          <w:rFonts w:ascii="Nestle Text TF VN Book" w:eastAsia="SimSun" w:hAnsi="Nestle Text TF VN Book" w:cs="Nestle Text TF VN Book"/>
          <w:i/>
          <w:sz w:val="22"/>
          <w:szCs w:val="22"/>
          <w:lang w:val="en-GB" w:eastAsia="zh-CN"/>
        </w:rPr>
        <w:t xml:space="preserve"> Seumur Hidup</w:t>
      </w:r>
      <w:r w:rsidR="00897DD0">
        <w:rPr>
          <w:rFonts w:ascii="Nestle Text TF VN Book" w:eastAsia="SimSun" w:hAnsi="Nestle Text TF VN Book" w:cs="Nestle Text TF VN Book" w:hint="eastAsia"/>
          <w:i/>
          <w:sz w:val="22"/>
          <w:szCs w:val="22"/>
          <w:lang w:val="en-GB" w:eastAsia="zh-CN"/>
        </w:rPr>
        <w:t>）</w:t>
      </w:r>
      <w:r w:rsidRPr="00D55AA8">
        <w:rPr>
          <w:rFonts w:ascii="Nestle Text TF VN Book" w:eastAsia="SimSun" w:hAnsi="Nestle Text TF VN Book" w:cs="Microsoft YaHei"/>
          <w:sz w:val="22"/>
          <w:szCs w:val="22"/>
          <w:lang w:val="en-GB" w:eastAsia="zh-CN"/>
        </w:rPr>
        <w:t>再度登场，</w:t>
      </w:r>
      <w:r w:rsidR="00C64538" w:rsidRPr="00C64538">
        <w:rPr>
          <w:rFonts w:ascii="Nestle Text TF VN Book" w:eastAsia="SimSun" w:hAnsi="Nestle Text TF VN Book" w:cs="Microsoft YaHei" w:hint="eastAsia"/>
          <w:sz w:val="22"/>
          <w:szCs w:val="22"/>
          <w:lang w:val="en-GB" w:eastAsia="zh-CN"/>
        </w:rPr>
        <w:t>汇聚</w:t>
      </w:r>
      <w:r w:rsidRPr="00D55AA8">
        <w:rPr>
          <w:rFonts w:ascii="Nestle Text TF VN Book" w:eastAsia="SimSun" w:hAnsi="Nestle Text TF VN Book" w:cs="Microsoft YaHei"/>
          <w:sz w:val="22"/>
          <w:szCs w:val="22"/>
          <w:lang w:val="en-GB" w:eastAsia="zh-CN"/>
        </w:rPr>
        <w:t>旗下多个品牌进一步深化与马来西亚消费者的互动与联系。</w:t>
      </w:r>
    </w:p>
    <w:p w14:paraId="0644ECD2" w14:textId="77777777" w:rsidR="00F74FCF" w:rsidRPr="00D55AA8" w:rsidRDefault="00F74FCF" w:rsidP="00F74FCF">
      <w:pPr>
        <w:tabs>
          <w:tab w:val="left" w:pos="5387"/>
        </w:tabs>
        <w:spacing w:line="276" w:lineRule="auto"/>
        <w:jc w:val="both"/>
        <w:rPr>
          <w:rFonts w:ascii="Nestle Text TF VN Book" w:eastAsia="SimSun" w:hAnsi="Nestle Text TF VN Book" w:cs="Nestle Text TF VN Book"/>
          <w:sz w:val="22"/>
          <w:szCs w:val="22"/>
          <w:lang w:val="en-GB" w:eastAsia="zh-CN"/>
        </w:rPr>
      </w:pPr>
    </w:p>
    <w:p w14:paraId="72404990" w14:textId="50D7FF81" w:rsidR="00D55AA8" w:rsidRPr="00D55AA8" w:rsidRDefault="00D55AA8" w:rsidP="00F74FCF">
      <w:pPr>
        <w:tabs>
          <w:tab w:val="left" w:pos="5387"/>
        </w:tabs>
        <w:spacing w:line="276" w:lineRule="auto"/>
        <w:jc w:val="both"/>
        <w:rPr>
          <w:rFonts w:ascii="Nestle Text TF VN Book" w:eastAsia="SimSun" w:hAnsi="Nestle Text TF VN Book" w:cs="Nestle Text TF VN Book"/>
          <w:sz w:val="22"/>
          <w:szCs w:val="22"/>
          <w:lang w:val="en-GB" w:eastAsia="zh-CN"/>
        </w:rPr>
      </w:pPr>
      <w:r w:rsidRPr="00D55AA8">
        <w:rPr>
          <w:rFonts w:ascii="Nestle Text TF VN Book" w:eastAsia="SimSun" w:hAnsi="Nestle Text TF VN Book" w:cs="Microsoft YaHei"/>
          <w:sz w:val="22"/>
          <w:szCs w:val="22"/>
          <w:lang w:val="en-GB" w:eastAsia="zh-CN"/>
        </w:rPr>
        <w:t>截至</w:t>
      </w:r>
      <w:r w:rsidRPr="00D55AA8">
        <w:rPr>
          <w:rFonts w:ascii="Nestle Text TF VN Book" w:eastAsia="SimSun" w:hAnsi="Nestle Text TF VN Book" w:cs="Nestle Text TF VN Book"/>
          <w:sz w:val="22"/>
          <w:szCs w:val="22"/>
          <w:lang w:val="en-GB" w:eastAsia="zh-CN"/>
        </w:rPr>
        <w:t>2026</w:t>
      </w:r>
      <w:r w:rsidRPr="00D55AA8">
        <w:rPr>
          <w:rFonts w:ascii="Nestle Text TF VN Book" w:eastAsia="SimSun" w:hAnsi="Nestle Text TF VN Book" w:cs="Microsoft YaHei"/>
          <w:sz w:val="22"/>
          <w:szCs w:val="22"/>
          <w:lang w:val="en-GB" w:eastAsia="zh-CN"/>
        </w:rPr>
        <w:t>年</w:t>
      </w:r>
      <w:r w:rsidRPr="00D55AA8">
        <w:rPr>
          <w:rFonts w:ascii="Nestle Text TF VN Book" w:eastAsia="SimSun" w:hAnsi="Nestle Text TF VN Book" w:cs="Nestle Text TF VN Book"/>
          <w:sz w:val="22"/>
          <w:szCs w:val="22"/>
          <w:lang w:val="en-GB" w:eastAsia="zh-CN"/>
        </w:rPr>
        <w:t>9</w:t>
      </w:r>
      <w:r w:rsidRPr="00D55AA8">
        <w:rPr>
          <w:rFonts w:ascii="Nestle Text TF VN Book" w:eastAsia="SimSun" w:hAnsi="Nestle Text TF VN Book" w:cs="Microsoft YaHei"/>
          <w:sz w:val="22"/>
          <w:szCs w:val="22"/>
          <w:lang w:val="en-GB" w:eastAsia="zh-CN"/>
        </w:rPr>
        <w:t>月</w:t>
      </w:r>
      <w:r w:rsidRPr="00D55AA8">
        <w:rPr>
          <w:rFonts w:ascii="Nestle Text TF VN Book" w:eastAsia="SimSun" w:hAnsi="Nestle Text TF VN Book" w:cs="Nestle Text TF VN Book"/>
          <w:sz w:val="22"/>
          <w:szCs w:val="22"/>
          <w:lang w:val="en-GB" w:eastAsia="zh-CN"/>
        </w:rPr>
        <w:t>30</w:t>
      </w:r>
      <w:r w:rsidR="00C64538">
        <w:rPr>
          <w:rFonts w:ascii="Nestle Text TF VN Book" w:eastAsia="SimSun" w:hAnsi="Nestle Text TF VN Book" w:cs="Microsoft YaHei"/>
          <w:sz w:val="22"/>
          <w:szCs w:val="22"/>
          <w:lang w:val="en-GB" w:eastAsia="zh-CN"/>
        </w:rPr>
        <w:t>日</w:t>
      </w:r>
      <w:r w:rsidRPr="00D55AA8">
        <w:rPr>
          <w:rFonts w:ascii="Nestle Text TF VN Book" w:eastAsia="SimSun" w:hAnsi="Nestle Text TF VN Book" w:cs="Microsoft YaHei"/>
          <w:sz w:val="22"/>
          <w:szCs w:val="22"/>
          <w:lang w:val="en-GB" w:eastAsia="zh-CN"/>
        </w:rPr>
        <w:t>的首九个月，营业额同比增长</w:t>
      </w:r>
      <w:r w:rsidRPr="00D55AA8">
        <w:rPr>
          <w:rFonts w:ascii="Nestle Text TF VN Book" w:eastAsia="SimSun" w:hAnsi="Nestle Text TF VN Book" w:cs="Nestle Text TF VN Book"/>
          <w:sz w:val="22"/>
          <w:szCs w:val="22"/>
          <w:lang w:val="en-GB" w:eastAsia="zh-CN"/>
        </w:rPr>
        <w:t>6.7%</w:t>
      </w:r>
      <w:r w:rsidR="00C64538">
        <w:rPr>
          <w:rFonts w:ascii="Nestle Text TF VN Book" w:eastAsia="SimSun" w:hAnsi="Nestle Text TF VN Book" w:cs="Nestle Text TF VN Book" w:hint="eastAsia"/>
          <w:sz w:val="22"/>
          <w:szCs w:val="22"/>
          <w:lang w:val="en-GB" w:eastAsia="zh-CN"/>
        </w:rPr>
        <w:t>至</w:t>
      </w:r>
      <w:r w:rsidRPr="00D55AA8">
        <w:rPr>
          <w:rFonts w:ascii="Nestle Text TF VN Book" w:eastAsia="SimSun" w:hAnsi="Nestle Text TF VN Book" w:cs="Nestle Text TF VN Book"/>
          <w:sz w:val="22"/>
          <w:szCs w:val="22"/>
          <w:lang w:val="en-GB" w:eastAsia="zh-CN"/>
        </w:rPr>
        <w:t>55</w:t>
      </w:r>
      <w:r w:rsidR="00C64538">
        <w:rPr>
          <w:rFonts w:ascii="Nestle Text TF VN Book" w:eastAsia="SimSun" w:hAnsi="Nestle Text TF VN Book" w:cs="Nestle Text TF VN Book" w:hint="eastAsia"/>
          <w:sz w:val="22"/>
          <w:szCs w:val="22"/>
          <w:lang w:val="en-GB" w:eastAsia="zh-CN"/>
        </w:rPr>
        <w:t>亿</w:t>
      </w:r>
      <w:r w:rsidRPr="00D55AA8">
        <w:rPr>
          <w:rFonts w:ascii="Nestle Text TF VN Book" w:eastAsia="SimSun" w:hAnsi="Nestle Text TF VN Book" w:cs="Nestle Text TF VN Book"/>
          <w:sz w:val="22"/>
          <w:szCs w:val="22"/>
          <w:lang w:val="en-GB" w:eastAsia="zh-CN"/>
        </w:rPr>
        <w:t>5</w:t>
      </w:r>
      <w:r w:rsidR="00C64538">
        <w:rPr>
          <w:rFonts w:ascii="Nestle Text TF VN Book" w:eastAsia="SimSun" w:hAnsi="Nestle Text TF VN Book" w:cs="Nestle Text TF VN Book"/>
          <w:sz w:val="22"/>
          <w:szCs w:val="22"/>
          <w:lang w:val="en-GB" w:eastAsia="zh-CN"/>
        </w:rPr>
        <w:t>000</w:t>
      </w:r>
      <w:r w:rsidR="00C64538">
        <w:rPr>
          <w:rFonts w:ascii="Nestle Text TF VN Book" w:eastAsia="SimSun" w:hAnsi="Nestle Text TF VN Book" w:cs="Nestle Text TF VN Book" w:hint="eastAsia"/>
          <w:sz w:val="22"/>
          <w:szCs w:val="22"/>
          <w:lang w:val="en-GB" w:eastAsia="zh-CN"/>
        </w:rPr>
        <w:t>万</w:t>
      </w:r>
      <w:r w:rsidRPr="00D55AA8">
        <w:rPr>
          <w:rFonts w:ascii="Nestle Text TF VN Book" w:eastAsia="SimSun" w:hAnsi="Nestle Text TF VN Book" w:cs="Microsoft YaHei"/>
          <w:sz w:val="22"/>
          <w:szCs w:val="22"/>
          <w:lang w:val="en-GB" w:eastAsia="zh-CN"/>
        </w:rPr>
        <w:t>令吉，主要由强劲的国内销售所带动。税前盈利及税后盈利分别增至</w:t>
      </w:r>
      <w:r w:rsidRPr="00D55AA8">
        <w:rPr>
          <w:rFonts w:ascii="Nestle Text TF VN Book" w:eastAsia="SimSun" w:hAnsi="Nestle Text TF VN Book" w:cs="Nestle Text TF VN Book"/>
          <w:sz w:val="22"/>
          <w:szCs w:val="22"/>
          <w:lang w:val="en-GB" w:eastAsia="zh-CN"/>
        </w:rPr>
        <w:t>7</w:t>
      </w:r>
      <w:r w:rsidRPr="00D55AA8">
        <w:rPr>
          <w:rFonts w:ascii="Nestle Text TF VN Book" w:eastAsia="SimSun" w:hAnsi="Nestle Text TF VN Book" w:cs="Microsoft YaHei"/>
          <w:sz w:val="22"/>
          <w:szCs w:val="22"/>
          <w:lang w:val="en-GB" w:eastAsia="zh-CN"/>
        </w:rPr>
        <w:t>亿</w:t>
      </w:r>
      <w:r w:rsidRPr="00D55AA8">
        <w:rPr>
          <w:rFonts w:ascii="Nestle Text TF VN Book" w:eastAsia="SimSun" w:hAnsi="Nestle Text TF VN Book" w:cs="Nestle Text TF VN Book"/>
          <w:sz w:val="22"/>
          <w:szCs w:val="22"/>
          <w:lang w:val="en-GB" w:eastAsia="zh-CN"/>
        </w:rPr>
        <w:t>4070</w:t>
      </w:r>
      <w:r w:rsidRPr="00D55AA8">
        <w:rPr>
          <w:rFonts w:ascii="Nestle Text TF VN Book" w:eastAsia="SimSun" w:hAnsi="Nestle Text TF VN Book" w:cs="Microsoft YaHei"/>
          <w:sz w:val="22"/>
          <w:szCs w:val="22"/>
          <w:lang w:val="en-GB" w:eastAsia="zh-CN"/>
        </w:rPr>
        <w:t>万令吉和</w:t>
      </w:r>
      <w:r w:rsidRPr="00D55AA8">
        <w:rPr>
          <w:rFonts w:ascii="Nestle Text TF VN Book" w:eastAsia="SimSun" w:hAnsi="Nestle Text TF VN Book" w:cs="Nestle Text TF VN Book"/>
          <w:sz w:val="22"/>
          <w:szCs w:val="22"/>
          <w:lang w:val="en-GB" w:eastAsia="zh-CN"/>
        </w:rPr>
        <w:t>5</w:t>
      </w:r>
      <w:r w:rsidRPr="00D55AA8">
        <w:rPr>
          <w:rFonts w:ascii="Nestle Text TF VN Book" w:eastAsia="SimSun" w:hAnsi="Nestle Text TF VN Book" w:cs="Microsoft YaHei"/>
          <w:sz w:val="22"/>
          <w:szCs w:val="22"/>
          <w:lang w:val="en-GB" w:eastAsia="zh-CN"/>
        </w:rPr>
        <w:t>亿</w:t>
      </w:r>
      <w:r w:rsidRPr="00D55AA8">
        <w:rPr>
          <w:rFonts w:ascii="Nestle Text TF VN Book" w:eastAsia="SimSun" w:hAnsi="Nestle Text TF VN Book" w:cs="Nestle Text TF VN Book"/>
          <w:sz w:val="22"/>
          <w:szCs w:val="22"/>
          <w:lang w:val="en-GB" w:eastAsia="zh-CN"/>
        </w:rPr>
        <w:t>5760</w:t>
      </w:r>
      <w:r w:rsidRPr="00D55AA8">
        <w:rPr>
          <w:rFonts w:ascii="Nestle Text TF VN Book" w:eastAsia="SimSun" w:hAnsi="Nestle Text TF VN Book" w:cs="Microsoft YaHei"/>
          <w:sz w:val="22"/>
          <w:szCs w:val="22"/>
          <w:lang w:val="en-GB" w:eastAsia="zh-CN"/>
        </w:rPr>
        <w:t>万令吉。今年首九个月的业绩充分体现公司在严守财务纪律的同时，持续推动业务增长的能力；与此同时，公司继续投资品牌建设，进一步强化营运竞争力为长远发展积蓄动力。</w:t>
      </w:r>
    </w:p>
    <w:p w14:paraId="2593830A" w14:textId="77777777" w:rsidR="00F74FCF" w:rsidRPr="00D55AA8" w:rsidRDefault="00F74FCF" w:rsidP="00F74FCF">
      <w:pPr>
        <w:tabs>
          <w:tab w:val="left" w:pos="5387"/>
        </w:tabs>
        <w:spacing w:line="276" w:lineRule="auto"/>
        <w:jc w:val="both"/>
        <w:rPr>
          <w:rFonts w:ascii="Nestle Text TF VN Book" w:eastAsia="SimSun" w:hAnsi="Nestle Text TF VN Book" w:cs="Nestle Text TF VN Book"/>
          <w:sz w:val="22"/>
          <w:szCs w:val="22"/>
          <w:lang w:val="en-GB" w:eastAsia="zh-CN"/>
        </w:rPr>
      </w:pPr>
    </w:p>
    <w:p w14:paraId="4ED2D2CC" w14:textId="3E855D1C" w:rsidR="00D55AA8" w:rsidRPr="00D55AA8" w:rsidRDefault="00781889"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Pr>
          <w:rFonts w:ascii="Nestle Text TF VN Book" w:eastAsia="SimSun" w:hAnsi="Nestle Text TF VN Book" w:cs="Microsoft YaHei"/>
          <w:sz w:val="22"/>
          <w:szCs w:val="22"/>
          <w:lang w:val="en-GB" w:eastAsia="zh-CN"/>
        </w:rPr>
        <w:t>秉持为股东创造可持续回报的承诺，</w:t>
      </w:r>
      <w:r w:rsidR="00D55AA8" w:rsidRPr="00D55AA8">
        <w:rPr>
          <w:rFonts w:ascii="Nestle Text TF VN Book" w:eastAsia="SimSun" w:hAnsi="Nestle Text TF VN Book" w:cs="Microsoft YaHei"/>
          <w:sz w:val="22"/>
          <w:szCs w:val="22"/>
          <w:lang w:val="en-GB" w:eastAsia="zh-CN"/>
        </w:rPr>
        <w:t>董事会宣布派发截至</w:t>
      </w:r>
      <w:r w:rsidR="00D55AA8" w:rsidRPr="00D55AA8">
        <w:rPr>
          <w:rFonts w:ascii="Nestle Text TF VN Book" w:eastAsia="SimSun" w:hAnsi="Nestle Text TF VN Book" w:cs="Nestle Text TF VN Book"/>
          <w:sz w:val="22"/>
          <w:szCs w:val="22"/>
          <w:lang w:val="en-GB" w:eastAsia="zh-CN"/>
        </w:rPr>
        <w:t>2026</w:t>
      </w:r>
      <w:r w:rsidR="00D55AA8" w:rsidRPr="00D55AA8">
        <w:rPr>
          <w:rFonts w:ascii="Nestle Text TF VN Book" w:eastAsia="SimSun" w:hAnsi="Nestle Text TF VN Book" w:cs="Microsoft YaHei"/>
          <w:sz w:val="22"/>
          <w:szCs w:val="22"/>
          <w:lang w:val="en-GB" w:eastAsia="zh-CN"/>
        </w:rPr>
        <w:t>年</w:t>
      </w:r>
      <w:r w:rsidR="00D55AA8" w:rsidRPr="00D55AA8">
        <w:rPr>
          <w:rFonts w:ascii="Nestle Text TF VN Book" w:eastAsia="SimSun" w:hAnsi="Nestle Text TF VN Book" w:cs="Nestle Text TF VN Book"/>
          <w:sz w:val="22"/>
          <w:szCs w:val="22"/>
          <w:lang w:val="en-GB" w:eastAsia="zh-CN"/>
        </w:rPr>
        <w:t>12</w:t>
      </w:r>
      <w:r w:rsidR="00D55AA8" w:rsidRPr="00D55AA8">
        <w:rPr>
          <w:rFonts w:ascii="Nestle Text TF VN Book" w:eastAsia="SimSun" w:hAnsi="Nestle Text TF VN Book" w:cs="Microsoft YaHei"/>
          <w:sz w:val="22"/>
          <w:szCs w:val="22"/>
          <w:lang w:val="en-GB" w:eastAsia="zh-CN"/>
        </w:rPr>
        <w:t>月</w:t>
      </w:r>
      <w:r w:rsidR="00D55AA8" w:rsidRPr="00D55AA8">
        <w:rPr>
          <w:rFonts w:ascii="Nestle Text TF VN Book" w:eastAsia="SimSun" w:hAnsi="Nestle Text TF VN Book" w:cs="Nestle Text TF VN Book"/>
          <w:sz w:val="22"/>
          <w:szCs w:val="22"/>
          <w:lang w:val="en-GB" w:eastAsia="zh-CN"/>
        </w:rPr>
        <w:t>31</w:t>
      </w:r>
      <w:r w:rsidR="00D55AA8" w:rsidRPr="00D55AA8">
        <w:rPr>
          <w:rFonts w:ascii="Nestle Text TF VN Book" w:eastAsia="SimSun" w:hAnsi="Nestle Text TF VN Book" w:cs="Microsoft YaHei"/>
          <w:sz w:val="22"/>
          <w:szCs w:val="22"/>
          <w:lang w:val="en-GB" w:eastAsia="zh-CN"/>
        </w:rPr>
        <w:t>日</w:t>
      </w:r>
      <w:r>
        <w:rPr>
          <w:rFonts w:ascii="Nestle Text TF VN Book" w:eastAsia="SimSun" w:hAnsi="Nestle Text TF VN Book" w:cs="Microsoft YaHei"/>
          <w:sz w:val="22"/>
          <w:szCs w:val="22"/>
          <w:lang w:val="en-GB" w:eastAsia="zh-CN"/>
        </w:rPr>
        <w:t>财政年度</w:t>
      </w:r>
      <w:r w:rsidRPr="00D55AA8">
        <w:rPr>
          <w:rFonts w:ascii="Nestle Text TF VN Book" w:eastAsia="SimSun" w:hAnsi="Nestle Text TF VN Book" w:cs="Microsoft YaHei"/>
          <w:sz w:val="22"/>
          <w:szCs w:val="22"/>
          <w:lang w:val="en-GB" w:eastAsia="zh-CN"/>
        </w:rPr>
        <w:t>每股</w:t>
      </w:r>
      <w:r w:rsidRPr="00D55AA8">
        <w:rPr>
          <w:rFonts w:ascii="Nestle Text TF VN Book" w:eastAsia="SimSun" w:hAnsi="Nestle Text TF VN Book" w:cs="Nestle Text TF VN Book"/>
          <w:sz w:val="22"/>
          <w:szCs w:val="22"/>
          <w:lang w:val="en-GB" w:eastAsia="zh-CN"/>
        </w:rPr>
        <w:t>0.80</w:t>
      </w:r>
      <w:r w:rsidRPr="00D55AA8">
        <w:rPr>
          <w:rFonts w:ascii="Nestle Text TF VN Book" w:eastAsia="SimSun" w:hAnsi="Nestle Text TF VN Book" w:cs="Microsoft YaHei"/>
          <w:sz w:val="22"/>
          <w:szCs w:val="22"/>
          <w:lang w:val="en-GB" w:eastAsia="zh-CN"/>
        </w:rPr>
        <w:t>令吉</w:t>
      </w:r>
      <w:r>
        <w:rPr>
          <w:rFonts w:ascii="Nestle Text TF VN Book" w:eastAsia="SimSun" w:hAnsi="Nestle Text TF VN Book" w:cs="Microsoft YaHei"/>
          <w:sz w:val="22"/>
          <w:szCs w:val="22"/>
          <w:lang w:val="en-GB" w:eastAsia="zh-CN"/>
        </w:rPr>
        <w:t>的第二中期股息</w:t>
      </w:r>
      <w:r w:rsidR="00D55AA8" w:rsidRPr="00D55AA8">
        <w:rPr>
          <w:rFonts w:ascii="Nestle Text TF VN Book" w:eastAsia="SimSun" w:hAnsi="Nestle Text TF VN Book" w:cs="Microsoft YaHei"/>
          <w:sz w:val="22"/>
          <w:szCs w:val="22"/>
          <w:lang w:val="en-GB" w:eastAsia="zh-CN"/>
        </w:rPr>
        <w:t>。</w:t>
      </w:r>
    </w:p>
    <w:p w14:paraId="08EDCCE1" w14:textId="77777777" w:rsidR="00D55AA8" w:rsidRPr="00D55AA8" w:rsidRDefault="00D55AA8" w:rsidP="00D55AA8">
      <w:pPr>
        <w:tabs>
          <w:tab w:val="left" w:pos="5387"/>
        </w:tabs>
        <w:spacing w:line="276" w:lineRule="auto"/>
        <w:jc w:val="both"/>
        <w:rPr>
          <w:rFonts w:ascii="Nestle Text TF VN Book" w:eastAsia="SimSun" w:hAnsi="Nestle Text TF VN Book" w:cs="Nestle Text TF VN Book"/>
          <w:sz w:val="22"/>
          <w:szCs w:val="22"/>
          <w:lang w:val="en-GB" w:eastAsia="zh-CN"/>
        </w:rPr>
      </w:pPr>
    </w:p>
    <w:p w14:paraId="25D99561" w14:textId="323310EF" w:rsidR="00D55AA8" w:rsidRPr="00D55AA8" w:rsidRDefault="00D55AA8"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sidRPr="00D55AA8">
        <w:rPr>
          <w:rFonts w:ascii="Nestle Text TF VN Book" w:eastAsia="SimSun" w:hAnsi="Nestle Text TF VN Book" w:cs="Microsoft YaHei"/>
          <w:sz w:val="22"/>
          <w:szCs w:val="22"/>
          <w:lang w:val="en-GB" w:eastAsia="zh-CN"/>
        </w:rPr>
        <w:t>马来西亚雀巢首席执行员</w:t>
      </w:r>
      <w:r w:rsidR="00897DD0" w:rsidRPr="00897DD0">
        <w:rPr>
          <w:rFonts w:ascii="Nestle Text TF VN Book" w:eastAsia="SimSun" w:hAnsi="Nestle Text TF VN Book" w:cs="Microsoft YaHei"/>
          <w:sz w:val="22"/>
          <w:szCs w:val="22"/>
          <w:lang w:val="en-GB" w:eastAsia="zh-CN"/>
        </w:rPr>
        <w:t>胡安阿拉诺</w:t>
      </w:r>
      <w:r w:rsidRPr="00D55AA8">
        <w:rPr>
          <w:rFonts w:ascii="Nestle Text TF VN Book" w:eastAsia="SimSun" w:hAnsi="Nestle Text TF VN Book" w:cs="Microsoft YaHei"/>
          <w:sz w:val="22"/>
          <w:szCs w:val="22"/>
          <w:lang w:val="en-GB" w:eastAsia="zh-CN"/>
        </w:rPr>
        <w:t>先生表示：</w:t>
      </w:r>
      <w:r w:rsidRPr="001200B4">
        <w:rPr>
          <w:rFonts w:ascii="SimSun" w:eastAsia="SimSun" w:hAnsi="SimSun" w:cs="Courier New"/>
          <w:sz w:val="22"/>
          <w:szCs w:val="22"/>
          <w:lang w:val="en-GB" w:eastAsia="zh-CN"/>
        </w:rPr>
        <w:t>“</w:t>
      </w:r>
      <w:r w:rsidRPr="00D55AA8">
        <w:rPr>
          <w:rFonts w:ascii="Nestle Text TF VN Book" w:eastAsia="SimSun" w:hAnsi="Nestle Text TF VN Book" w:cs="Microsoft YaHei"/>
          <w:sz w:val="22"/>
          <w:szCs w:val="22"/>
          <w:lang w:val="en-GB" w:eastAsia="zh-CN"/>
        </w:rPr>
        <w:t>今年首九个月的业绩充分体现消费者对我们值得信赖的品牌所展现的强劲需求韧性，以及</w:t>
      </w:r>
      <w:r w:rsidR="00897DD0" w:rsidRPr="001200B4">
        <w:rPr>
          <w:rFonts w:ascii="Nestle Text TF VN Book" w:eastAsia="SimSun" w:hAnsi="Nestle Text TF VN Book" w:cs="Microsoft YaHei" w:hint="eastAsia"/>
          <w:sz w:val="22"/>
          <w:szCs w:val="22"/>
          <w:lang w:eastAsia="zh-CN"/>
        </w:rPr>
        <w:t>各</w:t>
      </w:r>
      <w:r w:rsidRPr="00D55AA8">
        <w:rPr>
          <w:rFonts w:ascii="Nestle Text TF VN Book" w:eastAsia="SimSun" w:hAnsi="Nestle Text TF VN Book" w:cs="Microsoft YaHei"/>
          <w:sz w:val="22"/>
          <w:szCs w:val="22"/>
          <w:lang w:val="en-GB" w:eastAsia="zh-CN"/>
        </w:rPr>
        <w:t>团队</w:t>
      </w:r>
      <w:r w:rsidR="00C768FD" w:rsidRPr="00C768FD">
        <w:rPr>
          <w:rFonts w:ascii="Nestle Text TF VN Book" w:eastAsia="SimSun" w:hAnsi="Nestle Text TF VN Book" w:cs="Microsoft YaHei"/>
          <w:sz w:val="22"/>
          <w:szCs w:val="22"/>
          <w:lang w:val="en-GB" w:eastAsia="zh-CN"/>
        </w:rPr>
        <w:t>一贯严谨、出色的工作表现</w:t>
      </w:r>
      <w:r w:rsidRPr="00D55AA8">
        <w:rPr>
          <w:rFonts w:ascii="Nestle Text TF VN Book" w:eastAsia="SimSun" w:hAnsi="Nestle Text TF VN Book" w:cs="Microsoft YaHei"/>
          <w:sz w:val="22"/>
          <w:szCs w:val="22"/>
          <w:lang w:val="en-GB" w:eastAsia="zh-CN"/>
        </w:rPr>
        <w:t>。尽管消费者在消费决策上依然审慎，我们仍将坚持以消费者为中心，致力于提供优质、营养、便利且物有所值的产品，并通过持续创新以及对品牌和营运的长期投入，推动业务稳步发展。</w:t>
      </w:r>
      <w:r w:rsidRPr="001200B4">
        <w:rPr>
          <w:rFonts w:ascii="SimSun" w:eastAsia="SimSun" w:hAnsi="SimSun" w:cs="Courier New"/>
          <w:sz w:val="22"/>
          <w:szCs w:val="22"/>
          <w:lang w:val="en-GB" w:eastAsia="zh-CN"/>
        </w:rPr>
        <w:t>”</w:t>
      </w:r>
    </w:p>
    <w:p w14:paraId="43E2C09E" w14:textId="77777777" w:rsidR="00C65BB3" w:rsidRPr="00D55AA8" w:rsidRDefault="00C65BB3" w:rsidP="00F74FCF">
      <w:pPr>
        <w:tabs>
          <w:tab w:val="left" w:pos="5387"/>
        </w:tabs>
        <w:spacing w:line="276" w:lineRule="auto"/>
        <w:jc w:val="both"/>
        <w:rPr>
          <w:rFonts w:ascii="Nestle Text TF VN Book" w:eastAsia="SimSun" w:hAnsi="Nestle Text TF VN Book" w:cs="Nestle Text TF VN Book"/>
          <w:sz w:val="22"/>
          <w:szCs w:val="22"/>
          <w:lang w:val="en-GB" w:eastAsia="zh-CN"/>
        </w:rPr>
      </w:pPr>
    </w:p>
    <w:p w14:paraId="5B230A07" w14:textId="58DE8CA1" w:rsidR="00D55AA8" w:rsidRPr="00D55AA8" w:rsidRDefault="00781889"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sidRPr="001200B4">
        <w:rPr>
          <w:rFonts w:ascii="SimSun" w:eastAsia="SimSun" w:hAnsi="SimSun" w:cs="Nestle Text TF VN Book"/>
          <w:sz w:val="22"/>
          <w:szCs w:val="22"/>
          <w:lang w:val="en-GB" w:eastAsia="zh-CN"/>
        </w:rPr>
        <w:t xml:space="preserve"> </w:t>
      </w:r>
      <w:r w:rsidR="00D55AA8" w:rsidRPr="001200B4">
        <w:rPr>
          <w:rFonts w:ascii="SimSun" w:eastAsia="SimSun" w:hAnsi="SimSun" w:cs="Nestle Text TF VN Book"/>
          <w:sz w:val="22"/>
          <w:szCs w:val="22"/>
          <w:lang w:val="en-GB" w:eastAsia="zh-CN"/>
        </w:rPr>
        <w:t>“</w:t>
      </w:r>
      <w:r w:rsidR="00D55AA8" w:rsidRPr="00D55AA8">
        <w:rPr>
          <w:rFonts w:ascii="Nestle Text TF VN Book" w:eastAsia="SimSun" w:hAnsi="Nestle Text TF VN Book" w:cs="Microsoft YaHei"/>
          <w:sz w:val="22"/>
          <w:szCs w:val="22"/>
          <w:lang w:val="en-GB" w:eastAsia="zh-CN"/>
        </w:rPr>
        <w:t>凭借深耕马来西亚的制造布局，以及</w:t>
      </w:r>
      <w:r w:rsidR="00D55AA8" w:rsidRPr="00D55AA8">
        <w:rPr>
          <w:rFonts w:ascii="Nestle Text TF VN Book" w:eastAsia="SimSun" w:hAnsi="Nestle Text TF VN Book" w:cs="Nestle Text TF VN Book"/>
          <w:sz w:val="22"/>
          <w:szCs w:val="22"/>
          <w:lang w:val="en-GB" w:eastAsia="zh-CN"/>
        </w:rPr>
        <w:t>100%</w:t>
      </w:r>
      <w:r w:rsidR="00D55AA8" w:rsidRPr="00D55AA8">
        <w:rPr>
          <w:rFonts w:ascii="Nestle Text TF VN Book" w:eastAsia="SimSun" w:hAnsi="Nestle Text TF VN Book" w:cs="Microsoft YaHei"/>
          <w:sz w:val="22"/>
          <w:szCs w:val="22"/>
          <w:lang w:val="en-GB" w:eastAsia="zh-CN"/>
        </w:rPr>
        <w:t>获得清真认证、在马来西亚生产、由马来西亚人制造、服务马来西亚人的产品，我们与所服务的消费者及社区建立了深厚而紧密的联系。这</w:t>
      </w:r>
      <w:r>
        <w:rPr>
          <w:rFonts w:ascii="Nestle Text TF VN Book" w:eastAsia="SimSun" w:hAnsi="Nestle Text TF VN Book" w:cs="Microsoft YaHei" w:hint="eastAsia"/>
          <w:sz w:val="22"/>
          <w:szCs w:val="22"/>
          <w:lang w:val="en-GB" w:eastAsia="zh-CN"/>
        </w:rPr>
        <w:t>份</w:t>
      </w:r>
      <w:r w:rsidR="00D55AA8" w:rsidRPr="00D55AA8">
        <w:rPr>
          <w:rFonts w:ascii="Nestle Text TF VN Book" w:eastAsia="SimSun" w:hAnsi="Nestle Text TF VN Book" w:cs="Microsoft YaHei"/>
          <w:sz w:val="22"/>
          <w:szCs w:val="22"/>
          <w:lang w:val="en-GB" w:eastAsia="zh-CN"/>
        </w:rPr>
        <w:t>坚实基础不仅是我们推动业务持续增长的关键，也是我们创造长期价值的重要支柱。</w:t>
      </w:r>
      <w:r w:rsidR="00D55AA8" w:rsidRPr="001200B4">
        <w:rPr>
          <w:rFonts w:ascii="SimSun" w:eastAsia="SimSun" w:hAnsi="SimSun" w:cs="Courier New"/>
          <w:sz w:val="22"/>
          <w:szCs w:val="22"/>
          <w:lang w:val="en-GB" w:eastAsia="zh-CN"/>
        </w:rPr>
        <w:t>”</w:t>
      </w:r>
    </w:p>
    <w:p w14:paraId="6A4496B1" w14:textId="77777777" w:rsidR="00D55AA8" w:rsidRPr="00D55AA8" w:rsidRDefault="00D55AA8" w:rsidP="00D55AA8">
      <w:pPr>
        <w:tabs>
          <w:tab w:val="left" w:pos="5387"/>
        </w:tabs>
        <w:spacing w:line="276" w:lineRule="auto"/>
        <w:jc w:val="both"/>
        <w:rPr>
          <w:rFonts w:ascii="Nestle Text TF VN Book" w:eastAsia="SimSun" w:hAnsi="Nestle Text TF VN Book" w:cs="Nestle Text TF VN Book"/>
          <w:sz w:val="22"/>
          <w:szCs w:val="22"/>
          <w:lang w:val="en-GB" w:eastAsia="zh-CN"/>
        </w:rPr>
      </w:pPr>
    </w:p>
    <w:p w14:paraId="315A4655" w14:textId="7A6245DA" w:rsidR="00D55AA8" w:rsidRPr="00D55AA8" w:rsidRDefault="00D55AA8" w:rsidP="001504CF">
      <w:pPr>
        <w:tabs>
          <w:tab w:val="left" w:pos="5387"/>
        </w:tabs>
        <w:spacing w:line="276" w:lineRule="auto"/>
        <w:jc w:val="both"/>
        <w:rPr>
          <w:rFonts w:ascii="Nestle Text TF VN Book" w:eastAsia="SimSun" w:hAnsi="Nestle Text TF VN Book" w:cs="Nestle Text TF VN Book"/>
          <w:color w:val="EE0000"/>
          <w:sz w:val="22"/>
          <w:szCs w:val="22"/>
          <w:lang w:val="en-GB" w:eastAsia="zh-CN"/>
        </w:rPr>
      </w:pPr>
      <w:r w:rsidRPr="00D55AA8">
        <w:rPr>
          <w:rFonts w:ascii="Nestle Text TF VN Book" w:eastAsia="SimSun" w:hAnsi="Nestle Text TF VN Book" w:cs="Microsoft YaHei"/>
          <w:sz w:val="22"/>
          <w:szCs w:val="22"/>
          <w:lang w:val="en-GB" w:eastAsia="zh-CN"/>
        </w:rPr>
        <w:t>秉持创造共享价值的理念，马来西亚雀巢持续发挥自身规模优势、专业实力及合作伙伴网络，将企业的积极影响力延伸至业务营运以外。通过旗下</w:t>
      </w:r>
      <w:r w:rsidR="00897DD0">
        <w:rPr>
          <w:rFonts w:ascii="Nestle Text TF VN Book" w:eastAsia="SimSun" w:hAnsi="Nestle Text TF VN Book" w:cs="Microsoft YaHei" w:hint="eastAsia"/>
          <w:sz w:val="22"/>
          <w:szCs w:val="22"/>
          <w:lang w:val="en-GB" w:eastAsia="zh-CN"/>
        </w:rPr>
        <w:t>“</w:t>
      </w:r>
      <w:r w:rsidR="00897DD0" w:rsidRPr="00897DD0">
        <w:rPr>
          <w:rFonts w:ascii="Nestle Text TF VN Book" w:eastAsia="SimSun" w:hAnsi="Nestle Text TF VN Book" w:cs="Microsoft YaHei"/>
          <w:sz w:val="22"/>
          <w:szCs w:val="22"/>
          <w:lang w:val="en-GB" w:eastAsia="zh-CN"/>
        </w:rPr>
        <w:t>农户联络项目</w:t>
      </w:r>
      <w:r w:rsidR="00897DD0">
        <w:rPr>
          <w:rFonts w:ascii="Nestle Text TF VN Book" w:eastAsia="SimSun" w:hAnsi="Nestle Text TF VN Book" w:cs="Microsoft YaHei" w:hint="eastAsia"/>
          <w:sz w:val="22"/>
          <w:szCs w:val="22"/>
          <w:lang w:val="en-GB" w:eastAsia="zh-CN"/>
        </w:rPr>
        <w:t>”（</w:t>
      </w:r>
      <w:r w:rsidRPr="00D55AA8">
        <w:rPr>
          <w:rFonts w:ascii="Nestle Text TF VN Book" w:eastAsia="SimSun" w:hAnsi="Nestle Text TF VN Book" w:cs="Nestle Text TF VN Book"/>
          <w:sz w:val="22"/>
          <w:szCs w:val="22"/>
          <w:lang w:val="en-GB" w:eastAsia="zh-CN"/>
        </w:rPr>
        <w:t>Farmer Connect</w:t>
      </w:r>
      <w:r w:rsidR="00897DD0">
        <w:rPr>
          <w:rFonts w:ascii="Nestle Text TF VN Book" w:eastAsia="SimSun" w:hAnsi="Nestle Text TF VN Book" w:cs="Nestle Text TF VN Book" w:hint="eastAsia"/>
          <w:sz w:val="22"/>
          <w:szCs w:val="22"/>
          <w:lang w:val="en-GB" w:eastAsia="zh-CN"/>
        </w:rPr>
        <w:t>）</w:t>
      </w:r>
      <w:r w:rsidRPr="00D55AA8">
        <w:rPr>
          <w:rFonts w:ascii="Nestle Text TF VN Book" w:eastAsia="SimSun" w:hAnsi="Nestle Text TF VN Book" w:cs="Microsoft YaHei"/>
          <w:sz w:val="22"/>
          <w:szCs w:val="22"/>
          <w:lang w:val="en-GB" w:eastAsia="zh-CN"/>
        </w:rPr>
        <w:t>计划扶持农民、深化本地采购、推动循环经济与环境保护，并持续投入社区福祉，公司积极助力构建更具韧性的食品体系，迈向更可持续的未来，同时为个人、社区及地球创造长远价值。</w:t>
      </w:r>
    </w:p>
    <w:p w14:paraId="747C34B0" w14:textId="77777777" w:rsidR="00781889" w:rsidRDefault="00781889" w:rsidP="00781889">
      <w:pPr>
        <w:tabs>
          <w:tab w:val="left" w:pos="5387"/>
        </w:tabs>
        <w:spacing w:line="276" w:lineRule="auto"/>
        <w:jc w:val="both"/>
        <w:rPr>
          <w:rFonts w:ascii="Nestle Text TF VN Book" w:eastAsia="SimSun" w:hAnsi="Nestle Text TF VN Book" w:cs="Microsoft YaHei"/>
          <w:sz w:val="22"/>
          <w:szCs w:val="22"/>
          <w:lang w:val="en-GB" w:eastAsia="zh-CN"/>
        </w:rPr>
      </w:pPr>
    </w:p>
    <w:p w14:paraId="572451BF" w14:textId="77777777" w:rsidR="00781889" w:rsidRPr="00D55AA8" w:rsidRDefault="00781889" w:rsidP="00781889">
      <w:pPr>
        <w:tabs>
          <w:tab w:val="left" w:pos="5387"/>
        </w:tabs>
        <w:spacing w:line="276" w:lineRule="auto"/>
        <w:jc w:val="both"/>
        <w:rPr>
          <w:rFonts w:ascii="Nestle Text TF VN Book" w:eastAsia="SimSun" w:hAnsi="Nestle Text TF VN Book" w:cs="Nestle Text TF VN Book"/>
          <w:sz w:val="22"/>
          <w:szCs w:val="22"/>
          <w:lang w:val="en-GB" w:eastAsia="zh-CN"/>
        </w:rPr>
      </w:pPr>
      <w:r w:rsidRPr="00781889">
        <w:rPr>
          <w:rFonts w:ascii="Nestle Text TF VN Book" w:eastAsia="SimSun" w:hAnsi="Nestle Text TF VN Book" w:cs="Nestle Text TF VN Book" w:hint="eastAsia"/>
          <w:b/>
          <w:bCs/>
          <w:sz w:val="22"/>
          <w:szCs w:val="22"/>
          <w:lang w:val="en-GB" w:eastAsia="zh-CN"/>
        </w:rPr>
        <w:lastRenderedPageBreak/>
        <w:t>展望</w:t>
      </w:r>
    </w:p>
    <w:p w14:paraId="341E4515" w14:textId="513A4012" w:rsidR="00D55AA8" w:rsidRPr="00D55AA8" w:rsidRDefault="00897DD0" w:rsidP="00D55AA8">
      <w:pPr>
        <w:tabs>
          <w:tab w:val="left" w:pos="5387"/>
        </w:tabs>
        <w:spacing w:line="276" w:lineRule="auto"/>
        <w:jc w:val="both"/>
        <w:rPr>
          <w:rFonts w:ascii="Nestle Text TF VN Book" w:eastAsia="SimSun" w:hAnsi="Nestle Text TF VN Book" w:cs="Nestle Text TF VN Book"/>
          <w:sz w:val="22"/>
          <w:szCs w:val="22"/>
          <w:lang w:val="en-GB" w:eastAsia="zh-CN"/>
        </w:rPr>
      </w:pPr>
      <w:r w:rsidRPr="00897DD0">
        <w:rPr>
          <w:rFonts w:ascii="Nestle Text TF VN Book" w:eastAsia="SimSun" w:hAnsi="Nestle Text TF VN Book" w:cs="Nestle Text TF VN Book"/>
          <w:sz w:val="22"/>
          <w:szCs w:val="22"/>
          <w:lang w:val="en-GB" w:eastAsia="zh-CN"/>
        </w:rPr>
        <w:t>胡安阿拉诺</w:t>
      </w:r>
      <w:r w:rsidR="00D55AA8" w:rsidRPr="00D55AA8">
        <w:rPr>
          <w:rFonts w:ascii="Nestle Text TF VN Book" w:eastAsia="SimSun" w:hAnsi="Nestle Text TF VN Book" w:cs="Microsoft YaHei"/>
          <w:sz w:val="22"/>
          <w:szCs w:val="22"/>
          <w:lang w:val="en-GB" w:eastAsia="zh-CN"/>
        </w:rPr>
        <w:t>先生补充道：</w:t>
      </w:r>
      <w:r w:rsidR="00D55AA8" w:rsidRPr="001200B4">
        <w:rPr>
          <w:rFonts w:ascii="SimSun" w:eastAsia="SimSun" w:hAnsi="SimSun" w:cs="Courier New"/>
          <w:sz w:val="22"/>
          <w:szCs w:val="22"/>
          <w:lang w:val="en-GB" w:eastAsia="zh-CN"/>
        </w:rPr>
        <w:t>“</w:t>
      </w:r>
      <w:r w:rsidR="00D55AA8" w:rsidRPr="00D55AA8">
        <w:rPr>
          <w:rFonts w:ascii="Nestle Text TF VN Book" w:eastAsia="SimSun" w:hAnsi="Nestle Text TF VN Book" w:cs="Microsoft YaHei"/>
          <w:sz w:val="22"/>
          <w:szCs w:val="22"/>
          <w:lang w:val="en-GB" w:eastAsia="zh-CN"/>
        </w:rPr>
        <w:t>我们重申对</w:t>
      </w:r>
      <w:r w:rsidR="00D55AA8" w:rsidRPr="00D55AA8">
        <w:rPr>
          <w:rFonts w:ascii="Nestle Text TF VN Book" w:eastAsia="SimSun" w:hAnsi="Nestle Text TF VN Book" w:cs="Nestle Text TF VN Book"/>
          <w:sz w:val="22"/>
          <w:szCs w:val="22"/>
          <w:lang w:val="en-GB" w:eastAsia="zh-CN"/>
        </w:rPr>
        <w:t>2026</w:t>
      </w:r>
      <w:r w:rsidR="00D55AA8" w:rsidRPr="00D55AA8">
        <w:rPr>
          <w:rFonts w:ascii="Nestle Text TF VN Book" w:eastAsia="SimSun" w:hAnsi="Nestle Text TF VN Book" w:cs="Microsoft YaHei"/>
          <w:sz w:val="22"/>
          <w:szCs w:val="22"/>
          <w:lang w:val="en-GB" w:eastAsia="zh-CN"/>
        </w:rPr>
        <w:t>年全年业绩的稳健展望。迈入第四季度，由于</w:t>
      </w:r>
      <w:r w:rsidR="00D55AA8" w:rsidRPr="00D55AA8">
        <w:rPr>
          <w:rFonts w:ascii="Nestle Text TF VN Book" w:eastAsia="SimSun" w:hAnsi="Nestle Text TF VN Book" w:cs="Nestle Text TF VN Book"/>
          <w:sz w:val="22"/>
          <w:szCs w:val="22"/>
          <w:lang w:val="en-GB" w:eastAsia="zh-CN"/>
        </w:rPr>
        <w:t>2025</w:t>
      </w:r>
      <w:r w:rsidR="00D55AA8" w:rsidRPr="00D55AA8">
        <w:rPr>
          <w:rFonts w:ascii="Nestle Text TF VN Book" w:eastAsia="SimSun" w:hAnsi="Nestle Text TF VN Book" w:cs="Microsoft YaHei"/>
          <w:sz w:val="22"/>
          <w:szCs w:val="22"/>
          <w:lang w:val="en-GB" w:eastAsia="zh-CN"/>
        </w:rPr>
        <w:t>年同期的业绩表现非常强劲，今年将面对较高的比较基数。为延续增长势头，我们将继续紧贴不断变化的消费者需求与偏好，强化各销售渠道的执行力，并拓展旗下品牌在不同消费场景中的覆盖范围。尽管营运环境持续变化，我们在数码化、自动化及生产力提升方面的投入，将有助于进一步提高营运效率，并以更迅速、更灵活的方式应对市场变化。凭借本地制造实力、广泛的分销网络，以及</w:t>
      </w:r>
      <w:r w:rsidRPr="00897DD0">
        <w:rPr>
          <w:rFonts w:ascii="Nestle Text TF VN Book" w:eastAsia="SimSun" w:hAnsi="Nestle Text TF VN Book" w:cs="Microsoft YaHei"/>
          <w:sz w:val="22"/>
          <w:szCs w:val="22"/>
          <w:lang w:val="en-GB" w:eastAsia="zh-CN"/>
        </w:rPr>
        <w:t>敬业的</w:t>
      </w:r>
      <w:r w:rsidR="00D55AA8" w:rsidRPr="00D55AA8">
        <w:rPr>
          <w:rFonts w:ascii="Nestle Text TF VN Book" w:eastAsia="SimSun" w:hAnsi="Nestle Text TF VN Book" w:cs="Microsoft YaHei"/>
          <w:sz w:val="22"/>
          <w:szCs w:val="22"/>
          <w:lang w:val="en-GB" w:eastAsia="zh-CN"/>
        </w:rPr>
        <w:t>团队，我们将</w:t>
      </w:r>
      <w:r w:rsidRPr="00897DD0">
        <w:rPr>
          <w:rFonts w:ascii="Nestle Text TF VN Book" w:eastAsia="SimSun" w:hAnsi="Nestle Text TF VN Book" w:cs="Microsoft YaHei"/>
          <w:sz w:val="22"/>
          <w:szCs w:val="22"/>
          <w:lang w:val="en-GB" w:eastAsia="zh-CN"/>
        </w:rPr>
        <w:t>进一步</w:t>
      </w:r>
      <w:r w:rsidR="00D55AA8" w:rsidRPr="00D55AA8">
        <w:rPr>
          <w:rFonts w:ascii="Nestle Text TF VN Book" w:eastAsia="SimSun" w:hAnsi="Nestle Text TF VN Book" w:cs="Microsoft YaHei"/>
          <w:sz w:val="22"/>
          <w:szCs w:val="22"/>
          <w:lang w:val="en-GB" w:eastAsia="zh-CN"/>
        </w:rPr>
        <w:t>巩固市场竞争力，为企业实现长期、可持续的增长奠定坚实基础。</w:t>
      </w:r>
      <w:r w:rsidR="00D55AA8" w:rsidRPr="001200B4">
        <w:rPr>
          <w:rFonts w:ascii="SimSun" w:eastAsia="SimSun" w:hAnsi="SimSun" w:cs="Nestle Text TF VN Book"/>
          <w:sz w:val="22"/>
          <w:szCs w:val="22"/>
          <w:lang w:val="en-GB" w:eastAsia="zh-CN"/>
        </w:rPr>
        <w:t>”</w:t>
      </w:r>
    </w:p>
    <w:p w14:paraId="2A5A395C" w14:textId="77777777" w:rsidR="00241028" w:rsidRPr="00153156" w:rsidRDefault="00241028" w:rsidP="00EF0078">
      <w:pPr>
        <w:tabs>
          <w:tab w:val="left" w:pos="5387"/>
        </w:tabs>
        <w:spacing w:line="276" w:lineRule="auto"/>
        <w:jc w:val="both"/>
        <w:rPr>
          <w:rFonts w:ascii="Nestle Text TF VN Book" w:eastAsia="Nestle Text TF VN Book" w:hAnsi="Nestle Text TF VN Book" w:cs="Nestle Text TF VN Book"/>
          <w:sz w:val="22"/>
          <w:szCs w:val="22"/>
          <w:lang w:val="en-GB" w:eastAsia="zh-CN"/>
        </w:rPr>
      </w:pPr>
    </w:p>
    <w:p w14:paraId="47F35BFE" w14:textId="2E7CE7B8" w:rsidR="00A8147C" w:rsidRPr="00153156" w:rsidRDefault="00A33E83" w:rsidP="00711D41">
      <w:pPr>
        <w:contextualSpacing/>
        <w:jc w:val="center"/>
        <w:rPr>
          <w:rFonts w:ascii="Nestle Text TF VN Book" w:eastAsia="Nestle Text TF VN Book" w:hAnsi="Nestle Text TF VN Book" w:cs="Nestle Text TF VN Book"/>
          <w:b/>
          <w:bCs/>
          <w:sz w:val="22"/>
          <w:szCs w:val="22"/>
          <w:lang w:val="en-GB" w:eastAsia="zh-CN"/>
        </w:rPr>
      </w:pPr>
      <w:r w:rsidRPr="00153156">
        <w:rPr>
          <w:rFonts w:ascii="Nestle Text TF VN Book" w:eastAsia="Nestle Text TF VN Book" w:hAnsi="Nestle Text TF VN Book" w:cs="Nestle Text TF VN Book"/>
          <w:b/>
          <w:bCs/>
          <w:sz w:val="22"/>
          <w:szCs w:val="22"/>
          <w:lang w:val="en-GB" w:eastAsia="zh-CN"/>
        </w:rPr>
        <w:t>###</w:t>
      </w:r>
    </w:p>
    <w:p w14:paraId="0BFA3526" w14:textId="77777777" w:rsidR="00711D41" w:rsidRPr="00153156" w:rsidRDefault="00711D41" w:rsidP="00711D41">
      <w:pPr>
        <w:contextualSpacing/>
        <w:rPr>
          <w:rFonts w:ascii="Nestle Text TF VN Book" w:eastAsia="Nestle Text TF VN Book" w:hAnsi="Nestle Text TF VN Book" w:cs="Nestle Text TF VN Book"/>
          <w:b/>
          <w:bCs/>
          <w:sz w:val="22"/>
          <w:szCs w:val="22"/>
          <w:lang w:val="en-GB" w:eastAsia="zh-CN"/>
        </w:rPr>
      </w:pPr>
    </w:p>
    <w:p w14:paraId="69D9DA30" w14:textId="77777777" w:rsidR="007B2174" w:rsidRPr="00153156" w:rsidRDefault="007B2174" w:rsidP="00711D41">
      <w:pPr>
        <w:contextualSpacing/>
        <w:rPr>
          <w:rFonts w:ascii="Nestle Text TF VN Book" w:eastAsia="Nestle Text TF VN Book" w:hAnsi="Nestle Text TF VN Book" w:cs="Nestle Text TF VN Book"/>
          <w:b/>
          <w:bCs/>
          <w:sz w:val="22"/>
          <w:szCs w:val="22"/>
          <w:lang w:val="en-GB" w:eastAsia="zh-CN"/>
        </w:rPr>
      </w:pPr>
    </w:p>
    <w:p w14:paraId="79551ADF" w14:textId="77777777" w:rsidR="004642A2" w:rsidRPr="004642A2" w:rsidRDefault="004642A2" w:rsidP="00D55AA8">
      <w:pPr>
        <w:jc w:val="both"/>
        <w:rPr>
          <w:rFonts w:ascii="Nestle Text TF VN Book" w:eastAsia="SimSun" w:hAnsi="Nestle Text TF VN Book" w:cs="Nestle Text TF AR Book"/>
          <w:b/>
          <w:bCs/>
          <w:sz w:val="20"/>
          <w:szCs w:val="20"/>
          <w:u w:val="single"/>
          <w:lang w:eastAsia="zh-CN"/>
        </w:rPr>
      </w:pPr>
      <w:r w:rsidRPr="004642A2">
        <w:rPr>
          <w:rFonts w:ascii="Nestle Text TF VN Book" w:eastAsia="SimSun" w:hAnsi="Nestle Text TF VN Book" w:cs="Nestle Text TF AR Book"/>
          <w:b/>
          <w:bCs/>
          <w:sz w:val="20"/>
          <w:szCs w:val="20"/>
          <w:u w:val="single"/>
          <w:lang w:eastAsia="zh-CN"/>
        </w:rPr>
        <w:t>关于马来西亚雀巢：滋养马来西亚人的百年旅途</w:t>
      </w:r>
    </w:p>
    <w:p w14:paraId="50F4E874" w14:textId="77777777" w:rsidR="004642A2" w:rsidRPr="004642A2" w:rsidRDefault="004642A2" w:rsidP="00D55AA8">
      <w:pPr>
        <w:jc w:val="both"/>
        <w:rPr>
          <w:rFonts w:ascii="Nestle Text TF VN Book" w:eastAsia="SimSun" w:hAnsi="Nestle Text TF VN Book" w:cs="Nestle Text TF AR Book"/>
          <w:b/>
          <w:bCs/>
          <w:sz w:val="20"/>
          <w:szCs w:val="20"/>
          <w:u w:val="single"/>
          <w:lang w:eastAsia="zh-CN"/>
        </w:rPr>
      </w:pPr>
    </w:p>
    <w:p w14:paraId="5E868554" w14:textId="77777777" w:rsidR="004642A2" w:rsidRPr="004642A2" w:rsidRDefault="004642A2" w:rsidP="00D55AA8">
      <w:pPr>
        <w:shd w:val="clear" w:color="auto" w:fill="FFFFFF"/>
        <w:jc w:val="both"/>
        <w:rPr>
          <w:rFonts w:ascii="Nestle Text TF VN Book" w:eastAsia="SimSun" w:hAnsi="Nestle Text TF VN Book"/>
          <w:color w:val="1D2228"/>
          <w:sz w:val="20"/>
          <w:szCs w:val="20"/>
        </w:rPr>
      </w:pPr>
      <w:r w:rsidRPr="004642A2">
        <w:rPr>
          <w:rFonts w:ascii="Nestle Text TF VN Book" w:eastAsia="SimSun" w:hAnsi="Nestle Text TF VN Book"/>
          <w:color w:val="1D2228"/>
          <w:sz w:val="20"/>
          <w:szCs w:val="20"/>
          <w:lang w:eastAsia="zh-CN"/>
        </w:rPr>
        <w:t>自</w:t>
      </w:r>
      <w:r w:rsidRPr="004642A2">
        <w:rPr>
          <w:rFonts w:ascii="Nestle Text TF VN Book" w:eastAsia="SimSun" w:hAnsi="Nestle Text TF VN Book"/>
          <w:color w:val="1D2228"/>
          <w:sz w:val="20"/>
          <w:szCs w:val="20"/>
          <w:lang w:eastAsia="zh-CN"/>
        </w:rPr>
        <w:t>1912</w:t>
      </w:r>
      <w:r w:rsidRPr="004642A2">
        <w:rPr>
          <w:rFonts w:ascii="Nestle Text TF VN Book" w:eastAsia="SimSun" w:hAnsi="Nestle Text TF VN Book"/>
          <w:color w:val="1D2228"/>
          <w:sz w:val="20"/>
          <w:szCs w:val="20"/>
          <w:lang w:eastAsia="zh-CN"/>
        </w:rPr>
        <w:t>年，雀巢一直通过优质的品牌和产品滋养马来西亚人并赢得他们的信任。我们凭借可信赖的品牌和对马来西亚的长期承诺，包括投资，就业以及各种提升当地社区的举措，即为粮食安全做出贡献，也促进了人民的健康和福祉。如今，我们运营六家工厂，雇佣超过</w:t>
      </w:r>
      <w:r w:rsidRPr="004642A2">
        <w:rPr>
          <w:rFonts w:ascii="Nestle Text TF VN Book" w:eastAsia="SimSun" w:hAnsi="Nestle Text TF VN Book"/>
          <w:color w:val="1D2228"/>
          <w:sz w:val="20"/>
          <w:szCs w:val="20"/>
          <w:lang w:eastAsia="zh-CN"/>
        </w:rPr>
        <w:t xml:space="preserve"> 5,000 </w:t>
      </w:r>
      <w:r w:rsidRPr="004642A2">
        <w:rPr>
          <w:rFonts w:ascii="Nestle Text TF VN Book" w:eastAsia="SimSun" w:hAnsi="Nestle Text TF VN Book"/>
          <w:color w:val="1D2228"/>
          <w:sz w:val="20"/>
          <w:szCs w:val="20"/>
          <w:lang w:eastAsia="zh-CN"/>
        </w:rPr>
        <w:t>名马来西亚人，并被雀巢集团指定为全球清真卓越中心。我们致力于提供清真、营养丰富且高品质的产品，并以可持续性作为我们业务实践的核心</w:t>
      </w:r>
      <w:r w:rsidRPr="004642A2">
        <w:rPr>
          <w:rFonts w:ascii="Nestle Text TF VN Book" w:eastAsia="SimSun" w:hAnsi="Nestle Text TF VN Book"/>
          <w:color w:val="1D2228"/>
          <w:sz w:val="20"/>
          <w:szCs w:val="20"/>
          <w:lang w:eastAsia="zh-CN"/>
        </w:rPr>
        <w:t>——</w:t>
      </w:r>
      <w:r w:rsidRPr="004642A2">
        <w:rPr>
          <w:rFonts w:ascii="Nestle Text TF VN Book" w:eastAsia="SimSun" w:hAnsi="Nestle Text TF VN Book"/>
          <w:color w:val="1D2228"/>
          <w:sz w:val="20"/>
          <w:szCs w:val="20"/>
          <w:lang w:eastAsia="zh-CN"/>
        </w:rPr>
        <w:t>所有产品皆在马来西亚生产，由马来西亚人制造，服务于全体马来西亚人。</w:t>
      </w:r>
      <w:r w:rsidRPr="004642A2">
        <w:rPr>
          <w:rFonts w:ascii="Nestle Text TF VN Book" w:eastAsia="SimSun" w:hAnsi="Nestle Text TF VN Book"/>
          <w:color w:val="1D2228"/>
          <w:sz w:val="20"/>
          <w:szCs w:val="20"/>
          <w:lang w:eastAsia="zh-CN"/>
        </w:rPr>
        <w:br/>
      </w:r>
      <w:r w:rsidRPr="004642A2">
        <w:rPr>
          <w:rFonts w:ascii="Nestle Text TF VN Book" w:eastAsia="SimSun" w:hAnsi="Nestle Text TF VN Book"/>
          <w:color w:val="1D2228"/>
          <w:sz w:val="20"/>
          <w:szCs w:val="20"/>
          <w:lang w:eastAsia="zh-CN"/>
        </w:rPr>
        <w:br/>
      </w:r>
      <w:r w:rsidRPr="004642A2">
        <w:rPr>
          <w:rFonts w:ascii="Nestle Text TF VN Book" w:eastAsia="SimSun" w:hAnsi="Nestle Text TF VN Book"/>
          <w:color w:val="1D2228"/>
          <w:sz w:val="20"/>
          <w:szCs w:val="20"/>
          <w:lang w:eastAsia="zh-CN"/>
        </w:rPr>
        <w:t>作为全球最大的食品和饮料制造商，雀巢总部位于瑞士，业务遍及</w:t>
      </w:r>
      <w:r w:rsidRPr="004642A2">
        <w:rPr>
          <w:rFonts w:ascii="Nestle Text TF VN Book" w:eastAsia="SimSun" w:hAnsi="Nestle Text TF VN Book"/>
          <w:color w:val="1D2228"/>
          <w:sz w:val="20"/>
          <w:szCs w:val="20"/>
          <w:lang w:eastAsia="zh-CN"/>
        </w:rPr>
        <w:t xml:space="preserve"> 180 </w:t>
      </w:r>
      <w:r w:rsidRPr="004642A2">
        <w:rPr>
          <w:rFonts w:ascii="Nestle Text TF VN Book" w:eastAsia="SimSun" w:hAnsi="Nestle Text TF VN Book"/>
          <w:color w:val="1D2228"/>
          <w:sz w:val="20"/>
          <w:szCs w:val="20"/>
          <w:lang w:eastAsia="zh-CN"/>
        </w:rPr>
        <w:t>多个国家，并拥有超过</w:t>
      </w:r>
      <w:r w:rsidRPr="004642A2">
        <w:rPr>
          <w:rFonts w:ascii="Nestle Text TF VN Book" w:eastAsia="SimSun" w:hAnsi="Nestle Text TF VN Book"/>
          <w:color w:val="1D2228"/>
          <w:sz w:val="20"/>
          <w:szCs w:val="20"/>
          <w:lang w:eastAsia="zh-CN"/>
        </w:rPr>
        <w:t xml:space="preserve"> 270,000 </w:t>
      </w:r>
      <w:r w:rsidRPr="004642A2">
        <w:rPr>
          <w:rFonts w:ascii="Nestle Text TF VN Book" w:eastAsia="SimSun" w:hAnsi="Nestle Text TF VN Book"/>
          <w:color w:val="1D2228"/>
          <w:sz w:val="20"/>
          <w:szCs w:val="20"/>
          <w:lang w:eastAsia="zh-CN"/>
        </w:rPr>
        <w:t>名敬业的员工。我们的目标是释放食物的力量，提升大家目前与未来的生活质量。我们的表现以营养、健康和保健策略为主，确保我们兑现</w:t>
      </w:r>
      <w:r w:rsidRPr="004642A2">
        <w:rPr>
          <w:rFonts w:ascii="Nestle Text TF VN Book" w:eastAsia="SimSun" w:hAnsi="Nestle Text TF VN Book"/>
          <w:color w:val="1D2228"/>
          <w:sz w:val="20"/>
          <w:szCs w:val="20"/>
          <w:lang w:eastAsia="zh-CN"/>
        </w:rPr>
        <w:t>“</w:t>
      </w:r>
      <w:r w:rsidRPr="004642A2">
        <w:rPr>
          <w:rFonts w:ascii="Nestle Text TF VN Book" w:eastAsia="SimSun" w:hAnsi="Nestle Text TF VN Book"/>
          <w:color w:val="1D2228"/>
          <w:sz w:val="20"/>
          <w:szCs w:val="20"/>
          <w:lang w:eastAsia="zh-CN"/>
        </w:rPr>
        <w:t>优质食品，美好生活</w:t>
      </w:r>
      <w:r w:rsidRPr="004642A2">
        <w:rPr>
          <w:rFonts w:ascii="Nestle Text TF VN Book" w:eastAsia="SimSun" w:hAnsi="Nestle Text TF VN Book"/>
          <w:color w:val="1D2228"/>
          <w:sz w:val="20"/>
          <w:szCs w:val="20"/>
          <w:lang w:eastAsia="zh-CN"/>
        </w:rPr>
        <w:t>”</w:t>
      </w:r>
      <w:r w:rsidRPr="004642A2">
        <w:rPr>
          <w:rFonts w:ascii="Nestle Text TF VN Book" w:eastAsia="SimSun" w:hAnsi="Nestle Text TF VN Book"/>
          <w:color w:val="1D2228"/>
          <w:sz w:val="20"/>
          <w:szCs w:val="20"/>
          <w:lang w:eastAsia="zh-CN"/>
        </w:rPr>
        <w:t>的承诺。</w:t>
      </w:r>
      <w:r w:rsidRPr="004642A2">
        <w:rPr>
          <w:rFonts w:ascii="Nestle Text TF VN Book" w:eastAsia="SimSun" w:hAnsi="Nestle Text TF VN Book"/>
          <w:color w:val="1D2228"/>
          <w:sz w:val="20"/>
          <w:szCs w:val="20"/>
          <w:lang w:eastAsia="zh-CN"/>
        </w:rPr>
        <w:br/>
      </w:r>
      <w:r w:rsidRPr="004642A2">
        <w:rPr>
          <w:rFonts w:ascii="Nestle Text TF VN Book" w:eastAsia="SimSun" w:hAnsi="Nestle Text TF VN Book"/>
          <w:color w:val="1D2228"/>
          <w:sz w:val="20"/>
          <w:szCs w:val="20"/>
          <w:lang w:eastAsia="zh-CN"/>
        </w:rPr>
        <w:br/>
      </w:r>
      <w:proofErr w:type="spellStart"/>
      <w:r w:rsidRPr="004642A2">
        <w:rPr>
          <w:rFonts w:ascii="Nestle Text TF VN Book" w:eastAsia="SimSun" w:hAnsi="Nestle Text TF VN Book"/>
          <w:color w:val="1D2228"/>
          <w:sz w:val="20"/>
          <w:szCs w:val="20"/>
        </w:rPr>
        <w:t>欲了解更多关于我们百年滋养马来西亚人的旅程，请浏览我们的网站</w:t>
      </w:r>
      <w:proofErr w:type="spellEnd"/>
      <w:r w:rsidRPr="004642A2">
        <w:rPr>
          <w:rFonts w:ascii="Nestle Text TF VN Book" w:eastAsia="SimSun" w:hAnsi="Nestle Text TF VN Book"/>
          <w:color w:val="1D2228"/>
          <w:sz w:val="20"/>
          <w:szCs w:val="20"/>
        </w:rPr>
        <w:t>：</w:t>
      </w:r>
      <w:hyperlink r:id="rId11" w:tgtFrame="_blank" w:history="1">
        <w:r w:rsidRPr="004642A2">
          <w:rPr>
            <w:rStyle w:val="Hyperlink"/>
            <w:rFonts w:ascii="Nestle Text TF VN Book" w:eastAsia="SimSun" w:hAnsi="Nestle Text TF VN Book"/>
            <w:color w:val="196AD4"/>
            <w:sz w:val="20"/>
            <w:szCs w:val="20"/>
          </w:rPr>
          <w:t>https://www.Nestle.com.my/ask-Nestlé/we-are-Nestlé</w:t>
        </w:r>
      </w:hyperlink>
      <w:r w:rsidRPr="004642A2">
        <w:rPr>
          <w:rFonts w:ascii="Nestle Text TF VN Book" w:eastAsia="SimSun" w:hAnsi="Nestle Text TF VN Book" w:cs="Microsoft YaHei"/>
          <w:color w:val="1D2228"/>
          <w:sz w:val="20"/>
          <w:szCs w:val="20"/>
        </w:rPr>
        <w:t>。</w:t>
      </w:r>
    </w:p>
    <w:p w14:paraId="34DB555E" w14:textId="77777777" w:rsidR="004642A2" w:rsidRDefault="004642A2" w:rsidP="00711D41">
      <w:pPr>
        <w:tabs>
          <w:tab w:val="left" w:pos="5387"/>
        </w:tabs>
        <w:spacing w:line="276" w:lineRule="auto"/>
        <w:jc w:val="both"/>
        <w:rPr>
          <w:rFonts w:ascii="Nestle Text TF Book" w:eastAsia="Nestle Text TF Book" w:hAnsi="Nestle Text TF Book" w:cs="Nestle Text TF Book"/>
          <w:b/>
          <w:sz w:val="20"/>
          <w:szCs w:val="20"/>
          <w:u w:val="single"/>
        </w:rPr>
      </w:pPr>
    </w:p>
    <w:p w14:paraId="03C15B69" w14:textId="77777777" w:rsidR="004642A2" w:rsidRDefault="004642A2" w:rsidP="00711D41">
      <w:pPr>
        <w:tabs>
          <w:tab w:val="left" w:pos="5387"/>
        </w:tabs>
        <w:spacing w:line="276" w:lineRule="auto"/>
        <w:jc w:val="both"/>
        <w:rPr>
          <w:rFonts w:ascii="Nestle Text TF Book" w:eastAsia="Nestle Text TF Book" w:hAnsi="Nestle Text TF Book" w:cs="Nestle Text TF Book"/>
          <w:b/>
          <w:sz w:val="20"/>
          <w:szCs w:val="20"/>
          <w:u w:val="single"/>
        </w:rPr>
      </w:pPr>
    </w:p>
    <w:p w14:paraId="392D4E81" w14:textId="77777777" w:rsidR="004642A2" w:rsidRDefault="004642A2" w:rsidP="00711D41">
      <w:pPr>
        <w:tabs>
          <w:tab w:val="left" w:pos="5387"/>
        </w:tabs>
        <w:spacing w:line="276" w:lineRule="auto"/>
        <w:jc w:val="both"/>
        <w:rPr>
          <w:rFonts w:ascii="Nestle Text TF Book" w:eastAsia="Nestle Text TF Book" w:hAnsi="Nestle Text TF Book" w:cs="Nestle Text TF Book"/>
          <w:b/>
          <w:sz w:val="20"/>
          <w:szCs w:val="20"/>
          <w:u w:val="single"/>
        </w:rPr>
      </w:pPr>
    </w:p>
    <w:p w14:paraId="6B0AF569" w14:textId="77777777" w:rsidR="00D21C58" w:rsidRPr="00C70DA6" w:rsidRDefault="00D21C58">
      <w:pPr>
        <w:tabs>
          <w:tab w:val="left" w:pos="5387"/>
        </w:tabs>
        <w:rPr>
          <w:rFonts w:ascii="Nestle Text TF Book" w:eastAsia="DengXian" w:hAnsi="Nestle Text TF Book" w:cs="Nestle Text TF Book"/>
          <w:sz w:val="20"/>
          <w:szCs w:val="20"/>
          <w:lang w:eastAsia="zh-CN"/>
        </w:rPr>
      </w:pPr>
    </w:p>
    <w:tbl>
      <w:tblPr>
        <w:tblStyle w:val="2"/>
        <w:tblW w:w="879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8790"/>
      </w:tblGrid>
      <w:tr w:rsidR="002A2C62" w:rsidRPr="00153156" w14:paraId="75DE792D" w14:textId="77777777">
        <w:trPr>
          <w:trHeight w:val="567"/>
        </w:trPr>
        <w:tc>
          <w:tcPr>
            <w:tcW w:w="8790" w:type="dxa"/>
            <w:vAlign w:val="bottom"/>
          </w:tcPr>
          <w:p w14:paraId="44CC8A32" w14:textId="02DD3D1C" w:rsidR="002A2C62" w:rsidRPr="00153156" w:rsidRDefault="004642A2" w:rsidP="004642A2">
            <w:pPr>
              <w:pBdr>
                <w:top w:val="nil"/>
                <w:left w:val="nil"/>
                <w:bottom w:val="nil"/>
                <w:right w:val="nil"/>
                <w:between w:val="nil"/>
              </w:pBdr>
              <w:tabs>
                <w:tab w:val="left" w:pos="5387"/>
              </w:tabs>
              <w:ind w:left="454" w:hanging="454"/>
              <w:rPr>
                <w:rFonts w:ascii="Nestle Text TF Book" w:eastAsia="Nestle Text TF Book" w:hAnsi="Nestle Text TF Book" w:cs="Nestle Text TF Book"/>
                <w:color w:val="000000"/>
                <w:sz w:val="20"/>
                <w:szCs w:val="20"/>
                <w:lang w:val="en-GB" w:eastAsia="zh-CN"/>
              </w:rPr>
            </w:pPr>
            <w:r>
              <w:rPr>
                <w:rFonts w:ascii="DengXian" w:eastAsia="DengXian" w:hAnsi="DengXian" w:cs="Nestle Text TF Book" w:hint="eastAsia"/>
                <w:b/>
                <w:color w:val="000000"/>
                <w:sz w:val="20"/>
                <w:szCs w:val="20"/>
                <w:lang w:val="en-GB" w:eastAsia="zh-CN"/>
              </w:rPr>
              <w:t>欲知更多详情，请联络：</w:t>
            </w:r>
          </w:p>
        </w:tc>
      </w:tr>
    </w:tbl>
    <w:p w14:paraId="72DBAB74" w14:textId="77777777" w:rsidR="002A2C62" w:rsidRPr="00153156" w:rsidRDefault="002A2C62">
      <w:pPr>
        <w:tabs>
          <w:tab w:val="left" w:pos="5387"/>
        </w:tabs>
        <w:rPr>
          <w:rFonts w:ascii="Nestle Text TF Book" w:eastAsia="Nestle Text TF Book" w:hAnsi="Nestle Text TF Book" w:cs="Nestle Text TF Book"/>
          <w:sz w:val="20"/>
          <w:szCs w:val="20"/>
          <w:lang w:val="en-GB" w:eastAsia="zh-CN"/>
        </w:rPr>
      </w:pPr>
    </w:p>
    <w:tbl>
      <w:tblPr>
        <w:tblStyle w:val="1"/>
        <w:tblW w:w="9322"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906"/>
        <w:gridCol w:w="3646"/>
        <w:gridCol w:w="229"/>
        <w:gridCol w:w="229"/>
        <w:gridCol w:w="772"/>
        <w:gridCol w:w="3540"/>
      </w:tblGrid>
      <w:tr w:rsidR="002A2C62" w:rsidRPr="00153156" w14:paraId="0D5D51B6" w14:textId="77777777" w:rsidTr="005E6EFC">
        <w:trPr>
          <w:trHeight w:val="553"/>
        </w:trPr>
        <w:tc>
          <w:tcPr>
            <w:tcW w:w="4552" w:type="dxa"/>
            <w:gridSpan w:val="2"/>
          </w:tcPr>
          <w:p w14:paraId="704D87EF" w14:textId="77777777" w:rsidR="002A2C62" w:rsidRPr="00153156" w:rsidRDefault="00A74EA2" w:rsidP="004C6CFE">
            <w:pPr>
              <w:tabs>
                <w:tab w:val="left" w:pos="5387"/>
              </w:tabs>
              <w:ind w:left="140"/>
              <w:rPr>
                <w:rFonts w:ascii="Nestle Text TF Book" w:hAnsi="Nestle Text TF Book"/>
                <w:b/>
                <w:sz w:val="22"/>
                <w:u w:val="single"/>
                <w:lang w:val="en-GB"/>
              </w:rPr>
            </w:pPr>
            <w:bookmarkStart w:id="1" w:name="_heading=h.1fob9te" w:colFirst="0" w:colLast="0"/>
            <w:bookmarkEnd w:id="1"/>
            <w:r w:rsidRPr="00153156">
              <w:rPr>
                <w:rFonts w:ascii="Nestle Text TF Book" w:hAnsi="Nestle Text TF Book"/>
                <w:b/>
                <w:sz w:val="22"/>
                <w:u w:val="single"/>
                <w:lang w:val="en-GB"/>
              </w:rPr>
              <w:t>Shaheen Zaffar</w:t>
            </w:r>
          </w:p>
          <w:p w14:paraId="6964D355" w14:textId="358BA28C" w:rsidR="002A2C62" w:rsidRPr="00153156" w:rsidRDefault="00A74EA2" w:rsidP="004C6CFE">
            <w:pPr>
              <w:tabs>
                <w:tab w:val="left" w:pos="5387"/>
              </w:tabs>
              <w:ind w:left="140"/>
              <w:rPr>
                <w:rFonts w:ascii="Nestle Text TF Book" w:hAnsi="Nestle Text TF Book"/>
                <w:sz w:val="18"/>
                <w:lang w:val="en-GB"/>
              </w:rPr>
            </w:pPr>
            <w:r w:rsidRPr="00153156">
              <w:rPr>
                <w:rFonts w:ascii="Nestle Text TF Book" w:hAnsi="Nestle Text TF Book"/>
                <w:sz w:val="18"/>
                <w:lang w:val="en-GB"/>
              </w:rPr>
              <w:t xml:space="preserve">Nestlé Malaysia  </w:t>
            </w:r>
          </w:p>
        </w:tc>
        <w:tc>
          <w:tcPr>
            <w:tcW w:w="229" w:type="dxa"/>
            <w:tcBorders>
              <w:top w:val="nil"/>
              <w:left w:val="nil"/>
              <w:bottom w:val="nil"/>
              <w:right w:val="single" w:sz="4" w:space="0" w:color="000000"/>
            </w:tcBorders>
          </w:tcPr>
          <w:p w14:paraId="5C0C594A" w14:textId="77777777" w:rsidR="002A2C62" w:rsidRPr="00153156" w:rsidRDefault="002A2C62" w:rsidP="004C6CFE">
            <w:pPr>
              <w:tabs>
                <w:tab w:val="left" w:pos="5387"/>
              </w:tabs>
              <w:ind w:left="140"/>
              <w:rPr>
                <w:rFonts w:ascii="Nestle Text TF Book" w:hAnsi="Nestle Text TF Book"/>
                <w:sz w:val="18"/>
                <w:lang w:val="en-GB"/>
              </w:rPr>
            </w:pPr>
          </w:p>
        </w:tc>
        <w:tc>
          <w:tcPr>
            <w:tcW w:w="229" w:type="dxa"/>
            <w:tcBorders>
              <w:top w:val="nil"/>
              <w:left w:val="single" w:sz="4" w:space="0" w:color="000000"/>
              <w:bottom w:val="nil"/>
              <w:right w:val="nil"/>
            </w:tcBorders>
          </w:tcPr>
          <w:p w14:paraId="60CA5DEC" w14:textId="77777777" w:rsidR="002A2C62" w:rsidRPr="00153156" w:rsidRDefault="002A2C62">
            <w:pPr>
              <w:tabs>
                <w:tab w:val="left" w:pos="5387"/>
              </w:tabs>
              <w:rPr>
                <w:rFonts w:ascii="Nestle Text TF Book" w:hAnsi="Nestle Text TF Book"/>
                <w:sz w:val="18"/>
                <w:lang w:val="en-GB"/>
              </w:rPr>
            </w:pPr>
          </w:p>
        </w:tc>
        <w:tc>
          <w:tcPr>
            <w:tcW w:w="4312" w:type="dxa"/>
            <w:gridSpan w:val="2"/>
          </w:tcPr>
          <w:p w14:paraId="4E82121B" w14:textId="0510A1A7" w:rsidR="002A2C62" w:rsidRPr="00153156" w:rsidRDefault="00AF18E0">
            <w:pPr>
              <w:tabs>
                <w:tab w:val="left" w:pos="5387"/>
              </w:tabs>
              <w:rPr>
                <w:rFonts w:ascii="Nestle Text TF Book" w:eastAsia="Nestle Text TF Book" w:hAnsi="Nestle Text TF Book" w:cs="Nestle Text TF Book"/>
                <w:b/>
                <w:sz w:val="22"/>
                <w:szCs w:val="22"/>
                <w:u w:val="single"/>
                <w:lang w:val="en-GB"/>
              </w:rPr>
            </w:pPr>
            <w:r w:rsidRPr="00153156">
              <w:rPr>
                <w:rFonts w:ascii="Nestle Text TF Book" w:eastAsia="Nestle Text TF Book" w:hAnsi="Nestle Text TF Book" w:cs="Nestle Text TF Book"/>
                <w:b/>
                <w:sz w:val="22"/>
                <w:szCs w:val="22"/>
                <w:u w:val="single"/>
                <w:lang w:val="en-GB"/>
              </w:rPr>
              <w:t>Nik Wardah</w:t>
            </w:r>
            <w:r w:rsidR="005B08E5" w:rsidRPr="00153156">
              <w:rPr>
                <w:rFonts w:ascii="Nestle Text TF Book" w:eastAsia="Nestle Text TF Book" w:hAnsi="Nestle Text TF Book" w:cs="Nestle Text TF Book"/>
                <w:b/>
                <w:sz w:val="22"/>
                <w:szCs w:val="22"/>
                <w:u w:val="single"/>
                <w:lang w:val="en-GB"/>
              </w:rPr>
              <w:t xml:space="preserve"> </w:t>
            </w:r>
            <w:r w:rsidR="00A74EA2" w:rsidRPr="00153156">
              <w:rPr>
                <w:rFonts w:ascii="Nestle Text TF Book" w:eastAsia="Nestle Text TF Book" w:hAnsi="Nestle Text TF Book" w:cs="Nestle Text TF Book"/>
                <w:b/>
                <w:sz w:val="22"/>
                <w:szCs w:val="22"/>
                <w:u w:val="single"/>
                <w:lang w:val="en-GB"/>
              </w:rPr>
              <w:t>or Yasmin Kadir</w:t>
            </w:r>
          </w:p>
          <w:p w14:paraId="6EFD7ACF" w14:textId="77777777" w:rsidR="002A2C62" w:rsidRPr="00153156" w:rsidRDefault="00A74EA2">
            <w:pPr>
              <w:tabs>
                <w:tab w:val="left" w:pos="5387"/>
              </w:tabs>
              <w:rPr>
                <w:rFonts w:ascii="Nestle Text TF Book" w:eastAsia="Nestle Text TF Book" w:hAnsi="Nestle Text TF Book" w:cs="Nestle Text TF Book"/>
                <w:sz w:val="18"/>
                <w:szCs w:val="18"/>
                <w:lang w:val="en-GB"/>
              </w:rPr>
            </w:pPr>
            <w:r w:rsidRPr="00153156">
              <w:rPr>
                <w:rFonts w:ascii="Nestle Text TF Book" w:eastAsia="Nestle Text TF Book" w:hAnsi="Nestle Text TF Book" w:cs="Nestle Text TF Book"/>
                <w:sz w:val="18"/>
                <w:szCs w:val="18"/>
                <w:lang w:val="en-GB"/>
              </w:rPr>
              <w:t>acorn communications</w:t>
            </w:r>
          </w:p>
        </w:tc>
      </w:tr>
      <w:tr w:rsidR="002A2C62" w:rsidRPr="00153156" w14:paraId="2B5FCA10" w14:textId="77777777" w:rsidTr="005E6EFC">
        <w:trPr>
          <w:trHeight w:val="962"/>
        </w:trPr>
        <w:tc>
          <w:tcPr>
            <w:tcW w:w="906" w:type="dxa"/>
          </w:tcPr>
          <w:p w14:paraId="0C900065" w14:textId="38A4542A" w:rsidR="00B908E7" w:rsidRPr="005D6B2C" w:rsidRDefault="00B908E7" w:rsidP="00B908E7">
            <w:pPr>
              <w:tabs>
                <w:tab w:val="left" w:pos="5387"/>
              </w:tabs>
              <w:rPr>
                <w:rFonts w:ascii="Nestle Text TF VN Book" w:eastAsia="SimSun" w:hAnsi="Nestle Text TF VN Book" w:cs="Nestle Text TF Book"/>
                <w:sz w:val="20"/>
                <w:szCs w:val="20"/>
                <w:lang w:eastAsia="zh-CN"/>
              </w:rPr>
            </w:pPr>
            <w:r w:rsidRPr="005D6B2C">
              <w:rPr>
                <w:rFonts w:ascii="Nestle Text TF VN Book" w:eastAsia="SimSun" w:hAnsi="Nestle Text TF VN Book" w:cs="Nestle Text TF Book"/>
                <w:sz w:val="20"/>
                <w:szCs w:val="20"/>
                <w:lang w:val="en-US" w:eastAsia="zh-CN"/>
              </w:rPr>
              <w:t xml:space="preserve"> </w:t>
            </w:r>
            <w:r w:rsidR="005B6CAA">
              <w:rPr>
                <w:rFonts w:ascii="Nestle Text TF VN Book" w:eastAsia="SimSun" w:hAnsi="Nestle Text TF VN Book" w:cs="Nestle Text TF Book"/>
                <w:sz w:val="20"/>
                <w:szCs w:val="20"/>
                <w:lang w:val="en-US" w:eastAsia="zh-CN"/>
              </w:rPr>
              <w:t xml:space="preserve"> </w:t>
            </w:r>
            <w:r w:rsidRPr="005D6B2C">
              <w:rPr>
                <w:rFonts w:ascii="Nestle Text TF VN Book" w:eastAsia="SimSun" w:hAnsi="Nestle Text TF VN Book" w:cs="Nestle Text TF Book"/>
                <w:sz w:val="20"/>
                <w:szCs w:val="20"/>
                <w:lang w:val="en-US" w:eastAsia="zh-CN"/>
              </w:rPr>
              <w:t xml:space="preserve"> </w:t>
            </w:r>
            <w:r w:rsidRPr="005D6B2C">
              <w:rPr>
                <w:rFonts w:ascii="Nestle Text TF VN Book" w:eastAsia="SimSun" w:hAnsi="Nestle Text TF VN Book" w:cs="Nestle Text TF Book"/>
                <w:sz w:val="20"/>
                <w:szCs w:val="20"/>
                <w:lang w:eastAsia="zh-CN"/>
              </w:rPr>
              <w:t>电话</w:t>
            </w:r>
            <w:r w:rsidRPr="005D6B2C">
              <w:rPr>
                <w:rFonts w:ascii="Nestle Text TF VN Book" w:eastAsia="SimSun" w:hAnsi="Nestle Text TF VN Book" w:cs="Nestle Text TF Book"/>
                <w:sz w:val="20"/>
                <w:szCs w:val="20"/>
                <w:lang w:eastAsia="zh-CN"/>
              </w:rPr>
              <w:t>:</w:t>
            </w:r>
          </w:p>
          <w:p w14:paraId="620262A6" w14:textId="77777777" w:rsidR="00B908E7" w:rsidRPr="005D6B2C" w:rsidRDefault="00B908E7" w:rsidP="00B908E7">
            <w:pPr>
              <w:tabs>
                <w:tab w:val="left" w:pos="5387"/>
              </w:tabs>
              <w:ind w:left="140"/>
              <w:rPr>
                <w:rFonts w:ascii="Nestle Text TF VN Book" w:eastAsia="Nestle Text TF Book" w:hAnsi="Nestle Text TF VN Book" w:cs="Nestle Text TF Book"/>
                <w:sz w:val="20"/>
                <w:szCs w:val="20"/>
              </w:rPr>
            </w:pPr>
            <w:r w:rsidRPr="005D6B2C">
              <w:rPr>
                <w:rFonts w:ascii="Nestle Text TF VN Book" w:eastAsia="SimSun" w:hAnsi="Nestle Text TF VN Book" w:cs="Nestle Text TF Book"/>
                <w:sz w:val="20"/>
                <w:szCs w:val="20"/>
                <w:lang w:eastAsia="zh-CN"/>
              </w:rPr>
              <w:t>手机</w:t>
            </w:r>
            <w:r w:rsidRPr="005D6B2C">
              <w:rPr>
                <w:rFonts w:ascii="Nestle Text TF VN Book" w:eastAsia="Nestle Text TF Book" w:hAnsi="Nestle Text TF VN Book" w:cs="Nestle Text TF Book"/>
                <w:sz w:val="20"/>
                <w:szCs w:val="20"/>
              </w:rPr>
              <w:t>:</w:t>
            </w:r>
          </w:p>
          <w:p w14:paraId="56CC0317" w14:textId="760357D4" w:rsidR="002A2C62" w:rsidRPr="00153156" w:rsidRDefault="00B908E7" w:rsidP="004C6CFE">
            <w:pPr>
              <w:tabs>
                <w:tab w:val="left" w:pos="5387"/>
              </w:tabs>
              <w:ind w:left="140"/>
              <w:rPr>
                <w:rFonts w:ascii="Nestle Text TF Book" w:eastAsia="Nestle Text TF Book" w:hAnsi="Nestle Text TF Book" w:cs="Nestle Text TF Book"/>
                <w:sz w:val="18"/>
                <w:szCs w:val="18"/>
                <w:lang w:val="en-GB"/>
              </w:rPr>
            </w:pPr>
            <w:r w:rsidRPr="005D6B2C">
              <w:rPr>
                <w:rFonts w:ascii="Nestle Text TF VN Book" w:eastAsia="SimSun" w:hAnsi="Nestle Text TF VN Book" w:cs="Nestle Text TF Book"/>
                <w:sz w:val="20"/>
                <w:szCs w:val="20"/>
                <w:lang w:eastAsia="zh-CN"/>
              </w:rPr>
              <w:t>电邮</w:t>
            </w:r>
            <w:r w:rsidRPr="005D6B2C">
              <w:rPr>
                <w:rFonts w:ascii="Nestle Text TF VN Book" w:eastAsia="Nestle Text TF Book" w:hAnsi="Nestle Text TF VN Book" w:cs="Nestle Text TF Book"/>
                <w:sz w:val="20"/>
                <w:szCs w:val="20"/>
              </w:rPr>
              <w:t>:</w:t>
            </w:r>
          </w:p>
        </w:tc>
        <w:tc>
          <w:tcPr>
            <w:tcW w:w="3646" w:type="dxa"/>
          </w:tcPr>
          <w:p w14:paraId="6B9F7AF2" w14:textId="77777777" w:rsidR="002A2C62" w:rsidRPr="00153156" w:rsidRDefault="00A74EA2" w:rsidP="004C6CFE">
            <w:pPr>
              <w:tabs>
                <w:tab w:val="left" w:pos="5387"/>
              </w:tabs>
              <w:ind w:left="140"/>
              <w:rPr>
                <w:rFonts w:ascii="Nestle Text TF Book" w:eastAsia="Nestle Text TF Book" w:hAnsi="Nestle Text TF Book" w:cs="Nestle Text TF Book"/>
                <w:sz w:val="18"/>
                <w:szCs w:val="18"/>
                <w:lang w:val="en-GB"/>
              </w:rPr>
            </w:pPr>
            <w:r w:rsidRPr="00153156">
              <w:rPr>
                <w:rFonts w:ascii="Nestle Text TF Book" w:eastAsia="Nestle Text TF Book" w:hAnsi="Nestle Text TF Book" w:cs="Nestle Text TF Book"/>
                <w:sz w:val="18"/>
                <w:szCs w:val="18"/>
                <w:lang w:val="en-GB"/>
              </w:rPr>
              <w:t>(+603) 7965 6456</w:t>
            </w:r>
          </w:p>
          <w:p w14:paraId="603C7DD7" w14:textId="77777777" w:rsidR="002A2C62" w:rsidRPr="00153156" w:rsidRDefault="00A74EA2" w:rsidP="004C6CFE">
            <w:pPr>
              <w:tabs>
                <w:tab w:val="left" w:pos="5387"/>
              </w:tabs>
              <w:ind w:left="140"/>
              <w:rPr>
                <w:rFonts w:ascii="Nestle Text TF Book" w:eastAsia="Nestle Text TF Book" w:hAnsi="Nestle Text TF Book" w:cs="Nestle Text TF Book"/>
                <w:sz w:val="18"/>
                <w:szCs w:val="18"/>
                <w:lang w:val="en-GB"/>
              </w:rPr>
            </w:pPr>
            <w:r w:rsidRPr="00153156">
              <w:rPr>
                <w:rFonts w:ascii="Nestle Text TF Book" w:eastAsia="Nestle Text TF Book" w:hAnsi="Nestle Text TF Book" w:cs="Nestle Text TF Book"/>
                <w:sz w:val="18"/>
                <w:szCs w:val="18"/>
                <w:lang w:val="en-GB"/>
              </w:rPr>
              <w:t>+6012-235 6865</w:t>
            </w:r>
          </w:p>
          <w:p w14:paraId="0BB4788D" w14:textId="2103D6F6" w:rsidR="002A2C62" w:rsidRPr="00B908E7" w:rsidRDefault="00B908E7" w:rsidP="005E6EFC">
            <w:pPr>
              <w:tabs>
                <w:tab w:val="left" w:pos="3440"/>
                <w:tab w:val="left" w:pos="5387"/>
              </w:tabs>
              <w:ind w:left="140"/>
              <w:rPr>
                <w:rFonts w:ascii="Nestle Text TF Book" w:eastAsia="Nestle Text TF Book" w:hAnsi="Nestle Text TF Book" w:cs="Nestle Text TF Book"/>
                <w:b/>
                <w:sz w:val="18"/>
                <w:szCs w:val="18"/>
                <w:u w:val="single"/>
              </w:rPr>
            </w:pPr>
            <w:hyperlink r:id="rId12" w:history="1">
              <w:r w:rsidRPr="00C170DD">
                <w:rPr>
                  <w:rStyle w:val="Hyperlink"/>
                  <w:rFonts w:ascii="Nestle Text TF Book" w:eastAsia="Nestle Text TF Book" w:hAnsi="Nestle Text TF Book" w:cs="Nestle Text TF Book"/>
                  <w:sz w:val="18"/>
                  <w:szCs w:val="18"/>
                </w:rPr>
                <w:t>shaheen.mohamedzaffar@my.Nestlé.com</w:t>
              </w:r>
            </w:hyperlink>
          </w:p>
        </w:tc>
        <w:tc>
          <w:tcPr>
            <w:tcW w:w="229" w:type="dxa"/>
            <w:tcBorders>
              <w:top w:val="nil"/>
              <w:left w:val="nil"/>
              <w:bottom w:val="nil"/>
              <w:right w:val="single" w:sz="4" w:space="0" w:color="000000"/>
            </w:tcBorders>
          </w:tcPr>
          <w:p w14:paraId="25816BBA" w14:textId="77777777" w:rsidR="002A2C62" w:rsidRPr="00B908E7" w:rsidRDefault="002A2C62" w:rsidP="004C6CFE">
            <w:pPr>
              <w:tabs>
                <w:tab w:val="left" w:pos="5387"/>
              </w:tabs>
              <w:ind w:left="140"/>
              <w:rPr>
                <w:rFonts w:ascii="Nestle Text TF Book" w:eastAsia="Nestle Text TF Book" w:hAnsi="Nestle Text TF Book" w:cs="Nestle Text TF Book"/>
                <w:sz w:val="18"/>
                <w:szCs w:val="18"/>
              </w:rPr>
            </w:pPr>
          </w:p>
        </w:tc>
        <w:tc>
          <w:tcPr>
            <w:tcW w:w="229" w:type="dxa"/>
            <w:tcBorders>
              <w:top w:val="nil"/>
              <w:left w:val="single" w:sz="4" w:space="0" w:color="000000"/>
              <w:bottom w:val="nil"/>
              <w:right w:val="nil"/>
            </w:tcBorders>
          </w:tcPr>
          <w:p w14:paraId="710E8261" w14:textId="77777777" w:rsidR="002A2C62" w:rsidRPr="00B908E7" w:rsidRDefault="002A2C62">
            <w:pPr>
              <w:tabs>
                <w:tab w:val="left" w:pos="5387"/>
              </w:tabs>
              <w:rPr>
                <w:rFonts w:ascii="Nestle Text TF Book" w:eastAsia="Nestle Text TF Book" w:hAnsi="Nestle Text TF Book" w:cs="Nestle Text TF Book"/>
                <w:sz w:val="18"/>
                <w:szCs w:val="18"/>
              </w:rPr>
            </w:pPr>
          </w:p>
        </w:tc>
        <w:tc>
          <w:tcPr>
            <w:tcW w:w="772" w:type="dxa"/>
          </w:tcPr>
          <w:p w14:paraId="449B995A" w14:textId="77777777" w:rsidR="00B908E7" w:rsidRPr="005D6B2C" w:rsidRDefault="00B908E7" w:rsidP="00B908E7">
            <w:pPr>
              <w:tabs>
                <w:tab w:val="left" w:pos="5387"/>
              </w:tabs>
              <w:rPr>
                <w:rFonts w:ascii="Nestle Text TF VN Book" w:eastAsia="SimSun" w:hAnsi="Nestle Text TF VN Book" w:cs="Nestle Text TF Book"/>
                <w:sz w:val="20"/>
                <w:szCs w:val="20"/>
                <w:lang w:eastAsia="zh-CN"/>
              </w:rPr>
            </w:pPr>
            <w:r w:rsidRPr="005D6B2C">
              <w:rPr>
                <w:rFonts w:ascii="Nestle Text TF VN Book" w:eastAsia="SimSun" w:hAnsi="Nestle Text TF VN Book" w:cs="Nestle Text TF Book"/>
                <w:sz w:val="20"/>
                <w:szCs w:val="20"/>
                <w:lang w:eastAsia="zh-CN"/>
              </w:rPr>
              <w:t>电话</w:t>
            </w:r>
            <w:r w:rsidRPr="005D6B2C">
              <w:rPr>
                <w:rFonts w:ascii="Nestle Text TF VN Book" w:eastAsia="Nestle Text TF Book" w:hAnsi="Nestle Text TF VN Book" w:cs="Nestle Text TF Book"/>
                <w:sz w:val="20"/>
                <w:szCs w:val="20"/>
              </w:rPr>
              <w:t>:</w:t>
            </w:r>
          </w:p>
          <w:p w14:paraId="5C6CC902" w14:textId="77777777" w:rsidR="00B908E7" w:rsidRPr="005D6B2C" w:rsidRDefault="00B908E7" w:rsidP="00B908E7">
            <w:pPr>
              <w:tabs>
                <w:tab w:val="left" w:pos="5387"/>
              </w:tabs>
              <w:rPr>
                <w:rFonts w:ascii="Nestle Text TF VN Book" w:eastAsia="Nestle Text TF Book" w:hAnsi="Nestle Text TF VN Book" w:cs="Nestle Text TF Book"/>
                <w:sz w:val="20"/>
                <w:szCs w:val="20"/>
              </w:rPr>
            </w:pPr>
            <w:r w:rsidRPr="005D6B2C">
              <w:rPr>
                <w:rFonts w:ascii="Nestle Text TF VN Book" w:eastAsia="SimSun" w:hAnsi="Nestle Text TF VN Book" w:cs="Nestle Text TF Book"/>
                <w:sz w:val="20"/>
                <w:szCs w:val="20"/>
                <w:lang w:eastAsia="zh-CN"/>
              </w:rPr>
              <w:t>手机</w:t>
            </w:r>
            <w:r w:rsidRPr="005D6B2C">
              <w:rPr>
                <w:rFonts w:ascii="Nestle Text TF VN Book" w:eastAsia="Nestle Text TF Book" w:hAnsi="Nestle Text TF VN Book" w:cs="Nestle Text TF Book"/>
                <w:sz w:val="20"/>
                <w:szCs w:val="20"/>
              </w:rPr>
              <w:t>:</w:t>
            </w:r>
          </w:p>
          <w:p w14:paraId="336F220A" w14:textId="77777777" w:rsidR="002A2C62" w:rsidRPr="00153156" w:rsidRDefault="002A2C62">
            <w:pPr>
              <w:tabs>
                <w:tab w:val="left" w:pos="5387"/>
              </w:tabs>
              <w:ind w:right="-612"/>
              <w:rPr>
                <w:rFonts w:ascii="Nestle Text TF Book" w:eastAsia="Nestle Text TF Book" w:hAnsi="Nestle Text TF Book" w:cs="Nestle Text TF Book"/>
                <w:sz w:val="18"/>
                <w:szCs w:val="18"/>
                <w:lang w:val="en-GB"/>
              </w:rPr>
            </w:pPr>
          </w:p>
          <w:p w14:paraId="4979A516" w14:textId="7C0D2410" w:rsidR="002A2C62" w:rsidRPr="00153156" w:rsidRDefault="00B908E7">
            <w:pPr>
              <w:tabs>
                <w:tab w:val="left" w:pos="5387"/>
              </w:tabs>
              <w:ind w:right="-612"/>
              <w:rPr>
                <w:rFonts w:ascii="Nestle Text TF Book" w:eastAsia="Nestle Text TF Book" w:hAnsi="Nestle Text TF Book" w:cs="Nestle Text TF Book"/>
                <w:b/>
                <w:sz w:val="18"/>
                <w:szCs w:val="18"/>
                <w:u w:val="single"/>
                <w:lang w:val="en-GB"/>
              </w:rPr>
            </w:pPr>
            <w:r w:rsidRPr="005D6B2C">
              <w:rPr>
                <w:rFonts w:ascii="Nestle Text TF VN Book" w:eastAsia="SimSun" w:hAnsi="Nestle Text TF VN Book" w:cs="Nestle Text TF Book"/>
                <w:sz w:val="20"/>
                <w:szCs w:val="20"/>
                <w:lang w:eastAsia="zh-CN"/>
              </w:rPr>
              <w:t>电邮</w:t>
            </w:r>
            <w:r w:rsidRPr="005D6B2C">
              <w:rPr>
                <w:rFonts w:ascii="Nestle Text TF VN Book" w:eastAsia="Nestle Text TF Book" w:hAnsi="Nestle Text TF VN Book" w:cs="Nestle Text TF Book"/>
                <w:sz w:val="20"/>
                <w:szCs w:val="20"/>
              </w:rPr>
              <w:t>:</w:t>
            </w:r>
          </w:p>
        </w:tc>
        <w:tc>
          <w:tcPr>
            <w:tcW w:w="3540" w:type="dxa"/>
          </w:tcPr>
          <w:p w14:paraId="5ABF1375" w14:textId="77777777" w:rsidR="002A2C62" w:rsidRPr="00153156" w:rsidRDefault="00A74EA2">
            <w:pPr>
              <w:tabs>
                <w:tab w:val="left" w:pos="5387"/>
              </w:tabs>
              <w:rPr>
                <w:rFonts w:ascii="Nestle Text TF Book" w:eastAsia="Nestle Text TF Book" w:hAnsi="Nestle Text TF Book" w:cs="Nestle Text TF Book"/>
                <w:b/>
                <w:sz w:val="18"/>
                <w:szCs w:val="18"/>
                <w:lang w:val="en-GB"/>
              </w:rPr>
            </w:pPr>
            <w:r w:rsidRPr="00153156">
              <w:rPr>
                <w:rFonts w:ascii="Nestle Text TF Book" w:eastAsia="Nestle Text TF Book" w:hAnsi="Nestle Text TF Book" w:cs="Nestle Text TF Book"/>
                <w:sz w:val="18"/>
                <w:szCs w:val="18"/>
                <w:lang w:val="en-GB"/>
              </w:rPr>
              <w:t>(+603) 7958 8348</w:t>
            </w:r>
          </w:p>
          <w:p w14:paraId="6F5A60DE" w14:textId="12E93799" w:rsidR="002A2C62" w:rsidRPr="00153156" w:rsidRDefault="005B08E5">
            <w:pPr>
              <w:tabs>
                <w:tab w:val="left" w:pos="5387"/>
              </w:tabs>
              <w:rPr>
                <w:rFonts w:ascii="Nestle Text TF Book" w:eastAsia="Nestle Text TF Book" w:hAnsi="Nestle Text TF Book" w:cs="Nestle Text TF Book"/>
                <w:b/>
                <w:sz w:val="18"/>
                <w:szCs w:val="18"/>
                <w:lang w:val="en-GB"/>
              </w:rPr>
            </w:pPr>
            <w:r w:rsidRPr="00153156">
              <w:rPr>
                <w:rFonts w:ascii="Nestle Text TF Book" w:eastAsia="Nestle Text TF Book" w:hAnsi="Nestle Text TF Book" w:cs="Nestle Text TF Book"/>
                <w:sz w:val="18"/>
                <w:szCs w:val="18"/>
                <w:lang w:val="en-GB"/>
              </w:rPr>
              <w:t>+</w:t>
            </w:r>
            <w:r w:rsidR="0013394C" w:rsidRPr="00153156">
              <w:rPr>
                <w:rFonts w:ascii="Nestle Text TF Book" w:eastAsia="Nestle Text TF Book" w:hAnsi="Nestle Text TF Book" w:cs="Nestle Text TF Book"/>
                <w:sz w:val="18"/>
                <w:szCs w:val="18"/>
                <w:lang w:val="en-GB"/>
              </w:rPr>
              <w:t>601</w:t>
            </w:r>
            <w:r w:rsidR="00AF18E0" w:rsidRPr="00153156">
              <w:rPr>
                <w:rFonts w:ascii="Nestle Text TF Book" w:eastAsia="Nestle Text TF Book" w:hAnsi="Nestle Text TF Book" w:cs="Nestle Text TF Book"/>
                <w:sz w:val="18"/>
                <w:szCs w:val="18"/>
                <w:lang w:val="en-GB"/>
              </w:rPr>
              <w:t>1-3770 3620</w:t>
            </w:r>
            <w:r w:rsidR="0013394C" w:rsidRPr="00153156">
              <w:rPr>
                <w:rFonts w:ascii="Nestle Text TF Book" w:eastAsia="Nestle Text TF Book" w:hAnsi="Nestle Text TF Book" w:cs="Nestle Text TF Book"/>
                <w:sz w:val="18"/>
                <w:szCs w:val="18"/>
                <w:lang w:val="en-GB"/>
              </w:rPr>
              <w:t xml:space="preserve"> </w:t>
            </w:r>
            <w:r w:rsidRPr="00153156">
              <w:rPr>
                <w:rFonts w:ascii="Nestle Text TF Book" w:eastAsia="Nestle Text TF Book" w:hAnsi="Nestle Text TF Book" w:cs="Nestle Text TF Book"/>
                <w:sz w:val="18"/>
                <w:szCs w:val="18"/>
                <w:lang w:val="en-GB"/>
              </w:rPr>
              <w:t>(</w:t>
            </w:r>
            <w:r w:rsidR="00AF18E0" w:rsidRPr="00153156">
              <w:rPr>
                <w:rFonts w:ascii="Nestle Text TF Book" w:eastAsia="Nestle Text TF Book" w:hAnsi="Nestle Text TF Book" w:cs="Nestle Text TF Book"/>
                <w:sz w:val="18"/>
                <w:szCs w:val="18"/>
                <w:lang w:val="en-GB"/>
              </w:rPr>
              <w:t>Wardah</w:t>
            </w:r>
            <w:r w:rsidRPr="00153156">
              <w:rPr>
                <w:rFonts w:ascii="Nestle Text TF Book" w:eastAsia="Nestle Text TF Book" w:hAnsi="Nestle Text TF Book" w:cs="Nestle Text TF Book"/>
                <w:sz w:val="18"/>
                <w:szCs w:val="18"/>
                <w:lang w:val="en-GB"/>
              </w:rPr>
              <w:t xml:space="preserve">) </w:t>
            </w:r>
            <w:r w:rsidR="00A74EA2" w:rsidRPr="00153156">
              <w:rPr>
                <w:rFonts w:ascii="Nestle Text TF Book" w:eastAsia="Nestle Text TF Book" w:hAnsi="Nestle Text TF Book" w:cs="Nestle Text TF Book"/>
                <w:sz w:val="18"/>
                <w:szCs w:val="18"/>
                <w:lang w:val="en-GB"/>
              </w:rPr>
              <w:t>or</w:t>
            </w:r>
          </w:p>
          <w:p w14:paraId="79431E07" w14:textId="77777777" w:rsidR="002A2C62" w:rsidRPr="00153156" w:rsidRDefault="00A74EA2">
            <w:pPr>
              <w:tabs>
                <w:tab w:val="left" w:pos="5387"/>
              </w:tabs>
              <w:rPr>
                <w:rFonts w:ascii="Nestle Text TF Book" w:eastAsia="Nestle Text TF Book" w:hAnsi="Nestle Text TF Book" w:cs="Nestle Text TF Book"/>
                <w:sz w:val="18"/>
                <w:szCs w:val="18"/>
                <w:lang w:val="en-GB"/>
              </w:rPr>
            </w:pPr>
            <w:r w:rsidRPr="00153156">
              <w:rPr>
                <w:rFonts w:ascii="Nestle Text TF Book" w:eastAsia="Nestle Text TF Book" w:hAnsi="Nestle Text TF Book" w:cs="Nestle Text TF Book"/>
                <w:sz w:val="18"/>
                <w:szCs w:val="18"/>
                <w:lang w:val="en-GB"/>
              </w:rPr>
              <w:t xml:space="preserve">+6017-237 9048 (Yasmin) </w:t>
            </w:r>
          </w:p>
          <w:p w14:paraId="1EE3FCA3" w14:textId="550CB1B9" w:rsidR="002A2C62" w:rsidRPr="00153156" w:rsidRDefault="00B908E7">
            <w:pPr>
              <w:tabs>
                <w:tab w:val="left" w:pos="5387"/>
              </w:tabs>
              <w:rPr>
                <w:rFonts w:ascii="Nestle Text TF Book" w:eastAsia="Nestle Text TF Book" w:hAnsi="Nestle Text TF Book" w:cs="Nestle Text TF Book"/>
                <w:sz w:val="18"/>
                <w:szCs w:val="18"/>
                <w:lang w:val="en-GB"/>
              </w:rPr>
            </w:pPr>
            <w:hyperlink r:id="rId13" w:history="1">
              <w:r w:rsidRPr="00C170DD">
                <w:rPr>
                  <w:rStyle w:val="Hyperlink"/>
                  <w:rFonts w:ascii="Nestle Text TF Book" w:eastAsia="Nestle Text TF Book" w:hAnsi="Nestle Text TF Book" w:cs="Nestle Text TF Book"/>
                  <w:sz w:val="18"/>
                  <w:szCs w:val="18"/>
                  <w:lang w:val="en-GB"/>
                </w:rPr>
                <w:t>acorncommunications@acornco.com.my</w:t>
              </w:r>
            </w:hyperlink>
          </w:p>
        </w:tc>
      </w:tr>
    </w:tbl>
    <w:p w14:paraId="2F52F5FD" w14:textId="77777777" w:rsidR="002A2C62" w:rsidRPr="00153156" w:rsidRDefault="002A2C62">
      <w:pPr>
        <w:tabs>
          <w:tab w:val="left" w:pos="5387"/>
        </w:tabs>
        <w:spacing w:line="276" w:lineRule="auto"/>
        <w:jc w:val="both"/>
        <w:rPr>
          <w:rFonts w:ascii="Nestle Text TF Book" w:eastAsia="Nestle Text TF Book" w:hAnsi="Nestle Text TF Book" w:cs="Nestle Text TF Book"/>
          <w:b/>
          <w:sz w:val="20"/>
          <w:szCs w:val="20"/>
          <w:u w:val="single"/>
          <w:lang w:val="en-GB"/>
        </w:rPr>
      </w:pPr>
    </w:p>
    <w:sectPr w:rsidR="002A2C62" w:rsidRPr="00153156" w:rsidSect="0046270B">
      <w:footerReference w:type="default" r:id="rId14"/>
      <w:headerReference w:type="first" r:id="rId15"/>
      <w:footerReference w:type="first" r:id="rId16"/>
      <w:pgSz w:w="11900" w:h="16840"/>
      <w:pgMar w:top="1138" w:right="1440" w:bottom="993" w:left="1440" w:header="706" w:footer="52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23F5" w14:textId="77777777" w:rsidR="00537158" w:rsidRDefault="00537158">
      <w:r>
        <w:separator/>
      </w:r>
    </w:p>
  </w:endnote>
  <w:endnote w:type="continuationSeparator" w:id="0">
    <w:p w14:paraId="47D66A12" w14:textId="77777777" w:rsidR="00537158" w:rsidRDefault="00537158">
      <w:r>
        <w:continuationSeparator/>
      </w:r>
    </w:p>
  </w:endnote>
  <w:endnote w:type="continuationNotice" w:id="1">
    <w:p w14:paraId="070ABD96" w14:textId="77777777" w:rsidR="00537158" w:rsidRDefault="00537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stle Text TF VN Book">
    <w:altName w:val="Calibri"/>
    <w:charset w:val="00"/>
    <w:family w:val="auto"/>
    <w:pitch w:val="variable"/>
    <w:sig w:usb0="A00006FF" w:usb1="4000205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Nestle Text TF Book">
    <w:altName w:val="Sylfaen"/>
    <w:charset w:val="00"/>
    <w:family w:val="auto"/>
    <w:pitch w:val="variable"/>
    <w:sig w:usb0="A00006FF" w:usb1="4000205B" w:usb2="00000000" w:usb3="00000000" w:csb0="0000009F" w:csb1="00000000"/>
  </w:font>
  <w:font w:name="Nestle Text Book">
    <w:altName w:val="Calibri"/>
    <w:panose1 w:val="00000000000000000000"/>
    <w:charset w:val="00"/>
    <w:family w:val="modern"/>
    <w:notTrueType/>
    <w:pitch w:val="variable"/>
    <w:sig w:usb0="A00002EF" w:usb1="4000205B"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estle Text TF AR Book">
    <w:charset w:val="00"/>
    <w:family w:val="auto"/>
    <w:pitch w:val="variable"/>
    <w:sig w:usb0="A00026FF" w:usb1="C000205B" w:usb2="00000008" w:usb3="00000000" w:csb0="000001D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3258" w14:textId="4FDBFF57" w:rsidR="002A2C62" w:rsidRDefault="0046270B" w:rsidP="0046270B">
    <w:pPr>
      <w:pBdr>
        <w:top w:val="nil"/>
        <w:left w:val="nil"/>
        <w:bottom w:val="nil"/>
        <w:right w:val="nil"/>
        <w:between w:val="nil"/>
      </w:pBdr>
      <w:tabs>
        <w:tab w:val="left" w:pos="4010"/>
        <w:tab w:val="center" w:pos="4536"/>
        <w:tab w:val="right" w:pos="9020"/>
        <w:tab w:val="right" w:pos="9072"/>
      </w:tabs>
      <w:rPr>
        <w:color w:val="000000"/>
      </w:rPr>
    </w:pPr>
    <w:r>
      <w:rPr>
        <w:color w:val="000000"/>
      </w:rPr>
      <w:tab/>
    </w:r>
    <w:r>
      <w:rPr>
        <w:color w:val="000000"/>
      </w:rPr>
      <w:tab/>
    </w:r>
    <w:r>
      <w:rPr>
        <w:color w:val="000000"/>
      </w:rPr>
      <w:tab/>
    </w:r>
    <w:r w:rsidR="00A74EA2">
      <w:rPr>
        <w:color w:val="000000"/>
      </w:rPr>
      <w:fldChar w:fldCharType="begin"/>
    </w:r>
    <w:r w:rsidR="00A74EA2">
      <w:rPr>
        <w:color w:val="000000"/>
      </w:rPr>
      <w:instrText>PAGE</w:instrText>
    </w:r>
    <w:r w:rsidR="00A74EA2">
      <w:rPr>
        <w:color w:val="000000"/>
      </w:rPr>
      <w:fldChar w:fldCharType="separate"/>
    </w:r>
    <w:r w:rsidR="00B822FE">
      <w:rPr>
        <w:noProof/>
        <w:color w:val="000000"/>
      </w:rPr>
      <w:t>2</w:t>
    </w:r>
    <w:r w:rsidR="00A74EA2">
      <w:rPr>
        <w:color w:val="000000"/>
      </w:rPr>
      <w:fldChar w:fldCharType="end"/>
    </w:r>
    <w:r w:rsidR="00A74EA2">
      <w:rPr>
        <w:color w:val="000000"/>
      </w:rPr>
      <w:t>/</w:t>
    </w:r>
    <w:r w:rsidR="00A74EA2">
      <w:rPr>
        <w:color w:val="000000"/>
      </w:rPr>
      <w:fldChar w:fldCharType="begin"/>
    </w:r>
    <w:r w:rsidR="00A74EA2">
      <w:rPr>
        <w:color w:val="000000"/>
      </w:rPr>
      <w:instrText>NUMPAGES</w:instrText>
    </w:r>
    <w:r w:rsidR="00A74EA2">
      <w:rPr>
        <w:color w:val="000000"/>
      </w:rPr>
      <w:fldChar w:fldCharType="separate"/>
    </w:r>
    <w:r w:rsidR="00B822FE">
      <w:rPr>
        <w:noProof/>
        <w:color w:val="000000"/>
      </w:rPr>
      <w:t>2</w:t>
    </w:r>
    <w:r w:rsidR="00A74EA2">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01F6" w14:textId="2743D16F" w:rsidR="002A2C62" w:rsidRDefault="00A74EA2">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B822FE">
      <w:rPr>
        <w:noProof/>
        <w:color w:val="000000"/>
      </w:rPr>
      <w:t>1</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B822FE">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F12C" w14:textId="77777777" w:rsidR="00537158" w:rsidRDefault="00537158">
      <w:r>
        <w:separator/>
      </w:r>
    </w:p>
  </w:footnote>
  <w:footnote w:type="continuationSeparator" w:id="0">
    <w:p w14:paraId="1C2D3E16" w14:textId="77777777" w:rsidR="00537158" w:rsidRDefault="00537158">
      <w:r>
        <w:continuationSeparator/>
      </w:r>
    </w:p>
  </w:footnote>
  <w:footnote w:type="continuationNotice" w:id="1">
    <w:p w14:paraId="1A92418F" w14:textId="77777777" w:rsidR="00537158" w:rsidRDefault="005371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D3ED" w14:textId="77777777" w:rsidR="002A2C62" w:rsidRDefault="00A74EA2">
    <w:pPr>
      <w:pBdr>
        <w:top w:val="nil"/>
        <w:left w:val="nil"/>
        <w:bottom w:val="nil"/>
        <w:right w:val="nil"/>
        <w:between w:val="nil"/>
      </w:pBdr>
      <w:tabs>
        <w:tab w:val="center" w:pos="4536"/>
        <w:tab w:val="right" w:pos="9072"/>
      </w:tabs>
      <w:rPr>
        <w:color w:val="000000"/>
      </w:rPr>
    </w:pPr>
    <w:r>
      <w:rPr>
        <w:noProof/>
        <w:color w:val="2B579A"/>
        <w:shd w:val="clear" w:color="auto" w:fill="E6E6E6"/>
        <w:lang w:val="en-US" w:eastAsia="zh-CN"/>
      </w:rPr>
      <w:drawing>
        <wp:anchor distT="0" distB="0" distL="114300" distR="114300" simplePos="0" relativeHeight="251658240" behindDoc="0" locked="0" layoutInCell="1" hidden="0" allowOverlap="1" wp14:anchorId="5B14D719" wp14:editId="498CCBE6">
          <wp:simplePos x="0" y="0"/>
          <wp:positionH relativeFrom="page">
            <wp:posOffset>0</wp:posOffset>
          </wp:positionH>
          <wp:positionV relativeFrom="page">
            <wp:posOffset>624</wp:posOffset>
          </wp:positionV>
          <wp:extent cx="7560000" cy="2075951"/>
          <wp:effectExtent l="0" t="0" r="0" b="0"/>
          <wp:wrapNone/>
          <wp:docPr id="233584380" name="image1.png">
            <a:extLst xmlns:a="http://schemas.openxmlformats.org/drawingml/2006/main">
              <a:ext uri="{FF2B5EF4-FFF2-40B4-BE49-F238E27FC236}">
                <a16:creationId xmlns:a16="http://schemas.microsoft.com/office/drawing/2014/main" id="{57BE165C-6E6A-41F7-97F3-C758F00321C2}"/>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207595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4BAB"/>
    <w:multiLevelType w:val="hybridMultilevel"/>
    <w:tmpl w:val="2DB290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14C3BFC"/>
    <w:multiLevelType w:val="hybridMultilevel"/>
    <w:tmpl w:val="062618CC"/>
    <w:lvl w:ilvl="0" w:tplc="3AECBE16">
      <w:start w:val="2"/>
      <w:numFmt w:val="bullet"/>
      <w:lvlText w:val="-"/>
      <w:lvlJc w:val="left"/>
      <w:pPr>
        <w:ind w:left="720" w:hanging="360"/>
      </w:pPr>
      <w:rPr>
        <w:rFonts w:ascii="Nestle Text TF VN Book" w:eastAsia="Nestle Text TF VN Book" w:hAnsi="Nestle Text TF VN Book" w:cs="Nestle Text TF VN Book"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7C623AF"/>
    <w:multiLevelType w:val="hybridMultilevel"/>
    <w:tmpl w:val="506A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F06DA"/>
    <w:multiLevelType w:val="hybridMultilevel"/>
    <w:tmpl w:val="177E95FE"/>
    <w:lvl w:ilvl="0" w:tplc="CCD46676">
      <w:numFmt w:val="bullet"/>
      <w:lvlText w:val="•"/>
      <w:lvlJc w:val="left"/>
      <w:pPr>
        <w:ind w:left="1080" w:hanging="720"/>
      </w:pPr>
      <w:rPr>
        <w:rFonts w:ascii="Nestle Text TF VN Book" w:eastAsia="Nestle Text TF VN Book" w:hAnsi="Nestle Text TF VN Book" w:cs="Nestle Text TF VN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580E19"/>
    <w:multiLevelType w:val="hybridMultilevel"/>
    <w:tmpl w:val="FC3625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51EC1312"/>
    <w:multiLevelType w:val="multilevel"/>
    <w:tmpl w:val="B5F88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B637E5"/>
    <w:multiLevelType w:val="multilevel"/>
    <w:tmpl w:val="1604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417EED"/>
    <w:multiLevelType w:val="multilevel"/>
    <w:tmpl w:val="193454CE"/>
    <w:lvl w:ilvl="0">
      <w:start w:val="1"/>
      <w:numFmt w:val="decimal"/>
      <w:pStyle w:val="PRprioriti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8D142A5"/>
    <w:multiLevelType w:val="hybridMultilevel"/>
    <w:tmpl w:val="FC060EB0"/>
    <w:lvl w:ilvl="0" w:tplc="CCD46676">
      <w:numFmt w:val="bullet"/>
      <w:lvlText w:val="•"/>
      <w:lvlJc w:val="left"/>
      <w:pPr>
        <w:ind w:left="720" w:hanging="720"/>
      </w:pPr>
      <w:rPr>
        <w:rFonts w:ascii="Nestle Text TF VN Book" w:eastAsia="Nestle Text TF VN Book" w:hAnsi="Nestle Text TF VN Book" w:cs="Nestle Text TF VN Boo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847F0A"/>
    <w:multiLevelType w:val="multilevel"/>
    <w:tmpl w:val="7F926820"/>
    <w:lvl w:ilvl="0">
      <w:numFmt w:val="bullet"/>
      <w:lvlText w:val="•"/>
      <w:lvlJc w:val="left"/>
      <w:pPr>
        <w:ind w:left="432" w:hanging="432"/>
      </w:pPr>
      <w:rPr>
        <w:rFonts w:ascii="Nestle Text TF VN Book" w:hAnsi="Nestle Text TF VN Book"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7B8E5368"/>
    <w:multiLevelType w:val="hybridMultilevel"/>
    <w:tmpl w:val="1D16238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2140761816">
    <w:abstractNumId w:val="1"/>
  </w:num>
  <w:num w:numId="2" w16cid:durableId="859926474">
    <w:abstractNumId w:val="0"/>
  </w:num>
  <w:num w:numId="3" w16cid:durableId="1538588684">
    <w:abstractNumId w:val="9"/>
  </w:num>
  <w:num w:numId="4" w16cid:durableId="2096512278">
    <w:abstractNumId w:val="7"/>
  </w:num>
  <w:num w:numId="5" w16cid:durableId="1922132957">
    <w:abstractNumId w:val="6"/>
  </w:num>
  <w:num w:numId="6" w16cid:durableId="523596852">
    <w:abstractNumId w:val="5"/>
  </w:num>
  <w:num w:numId="7" w16cid:durableId="801969946">
    <w:abstractNumId w:val="2"/>
  </w:num>
  <w:num w:numId="8" w16cid:durableId="1004430344">
    <w:abstractNumId w:val="10"/>
  </w:num>
  <w:num w:numId="9" w16cid:durableId="2072653927">
    <w:abstractNumId w:val="3"/>
  </w:num>
  <w:num w:numId="10" w16cid:durableId="160197488">
    <w:abstractNumId w:val="4"/>
  </w:num>
  <w:num w:numId="11" w16cid:durableId="8898015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C62"/>
    <w:rsid w:val="000002A9"/>
    <w:rsid w:val="00001EF1"/>
    <w:rsid w:val="00003C5A"/>
    <w:rsid w:val="00004570"/>
    <w:rsid w:val="00004747"/>
    <w:rsid w:val="00005607"/>
    <w:rsid w:val="0000682E"/>
    <w:rsid w:val="0000723D"/>
    <w:rsid w:val="000077A5"/>
    <w:rsid w:val="00010F90"/>
    <w:rsid w:val="0001284E"/>
    <w:rsid w:val="0001376C"/>
    <w:rsid w:val="0001601F"/>
    <w:rsid w:val="00016C0E"/>
    <w:rsid w:val="00021A4B"/>
    <w:rsid w:val="0002219B"/>
    <w:rsid w:val="0002232E"/>
    <w:rsid w:val="000229BE"/>
    <w:rsid w:val="00023BD8"/>
    <w:rsid w:val="00023D75"/>
    <w:rsid w:val="00024533"/>
    <w:rsid w:val="0002542D"/>
    <w:rsid w:val="0002548E"/>
    <w:rsid w:val="000255CE"/>
    <w:rsid w:val="00025763"/>
    <w:rsid w:val="00026121"/>
    <w:rsid w:val="00032449"/>
    <w:rsid w:val="00032687"/>
    <w:rsid w:val="00033E18"/>
    <w:rsid w:val="000341E3"/>
    <w:rsid w:val="00036206"/>
    <w:rsid w:val="00036A0D"/>
    <w:rsid w:val="00037F64"/>
    <w:rsid w:val="00041792"/>
    <w:rsid w:val="0004188C"/>
    <w:rsid w:val="000428C2"/>
    <w:rsid w:val="00043423"/>
    <w:rsid w:val="00043572"/>
    <w:rsid w:val="000435B9"/>
    <w:rsid w:val="00043BCE"/>
    <w:rsid w:val="00043E2C"/>
    <w:rsid w:val="0004447E"/>
    <w:rsid w:val="000479BC"/>
    <w:rsid w:val="00051036"/>
    <w:rsid w:val="000510FC"/>
    <w:rsid w:val="0005175B"/>
    <w:rsid w:val="00051EC1"/>
    <w:rsid w:val="00052B3E"/>
    <w:rsid w:val="00053521"/>
    <w:rsid w:val="00057A7C"/>
    <w:rsid w:val="00060381"/>
    <w:rsid w:val="00060928"/>
    <w:rsid w:val="00060EC9"/>
    <w:rsid w:val="00061427"/>
    <w:rsid w:val="00062927"/>
    <w:rsid w:val="0006422D"/>
    <w:rsid w:val="000645EC"/>
    <w:rsid w:val="000650F2"/>
    <w:rsid w:val="000652B9"/>
    <w:rsid w:val="000652F1"/>
    <w:rsid w:val="00065552"/>
    <w:rsid w:val="00065C1C"/>
    <w:rsid w:val="000674C4"/>
    <w:rsid w:val="00067697"/>
    <w:rsid w:val="00072D5F"/>
    <w:rsid w:val="00073A18"/>
    <w:rsid w:val="00074EB3"/>
    <w:rsid w:val="00075403"/>
    <w:rsid w:val="00076C03"/>
    <w:rsid w:val="000774A5"/>
    <w:rsid w:val="00077FA1"/>
    <w:rsid w:val="000809F4"/>
    <w:rsid w:val="00081578"/>
    <w:rsid w:val="0008235B"/>
    <w:rsid w:val="000832DD"/>
    <w:rsid w:val="00084188"/>
    <w:rsid w:val="00084879"/>
    <w:rsid w:val="00084EA6"/>
    <w:rsid w:val="00085393"/>
    <w:rsid w:val="00086FF0"/>
    <w:rsid w:val="00087035"/>
    <w:rsid w:val="00090A64"/>
    <w:rsid w:val="00090B8B"/>
    <w:rsid w:val="000911A8"/>
    <w:rsid w:val="00092201"/>
    <w:rsid w:val="00092748"/>
    <w:rsid w:val="00094082"/>
    <w:rsid w:val="00095143"/>
    <w:rsid w:val="00095D69"/>
    <w:rsid w:val="00095D83"/>
    <w:rsid w:val="00095FA0"/>
    <w:rsid w:val="00097246"/>
    <w:rsid w:val="0009778A"/>
    <w:rsid w:val="000A1224"/>
    <w:rsid w:val="000A15E2"/>
    <w:rsid w:val="000A3508"/>
    <w:rsid w:val="000A3DA3"/>
    <w:rsid w:val="000A44B3"/>
    <w:rsid w:val="000A540F"/>
    <w:rsid w:val="000A669E"/>
    <w:rsid w:val="000A763C"/>
    <w:rsid w:val="000A7656"/>
    <w:rsid w:val="000B0D0D"/>
    <w:rsid w:val="000B23FD"/>
    <w:rsid w:val="000B4FCD"/>
    <w:rsid w:val="000C0F7C"/>
    <w:rsid w:val="000C12E8"/>
    <w:rsid w:val="000C2635"/>
    <w:rsid w:val="000C27A7"/>
    <w:rsid w:val="000C2C1C"/>
    <w:rsid w:val="000C3F60"/>
    <w:rsid w:val="000C43CF"/>
    <w:rsid w:val="000C51D3"/>
    <w:rsid w:val="000C5C51"/>
    <w:rsid w:val="000D2472"/>
    <w:rsid w:val="000D2CD2"/>
    <w:rsid w:val="000D71D9"/>
    <w:rsid w:val="000E06BA"/>
    <w:rsid w:val="000E0A96"/>
    <w:rsid w:val="000E26DC"/>
    <w:rsid w:val="000E4487"/>
    <w:rsid w:val="000E464D"/>
    <w:rsid w:val="000E47C5"/>
    <w:rsid w:val="000E4D6D"/>
    <w:rsid w:val="000E518F"/>
    <w:rsid w:val="000E60A7"/>
    <w:rsid w:val="000E645F"/>
    <w:rsid w:val="000E6D9B"/>
    <w:rsid w:val="000E76AA"/>
    <w:rsid w:val="000E7A98"/>
    <w:rsid w:val="000E7EBC"/>
    <w:rsid w:val="000F10F6"/>
    <w:rsid w:val="000F18BD"/>
    <w:rsid w:val="000F193E"/>
    <w:rsid w:val="000F2895"/>
    <w:rsid w:val="000F2B64"/>
    <w:rsid w:val="000F47C5"/>
    <w:rsid w:val="000F5B5E"/>
    <w:rsid w:val="000F5F50"/>
    <w:rsid w:val="000F613A"/>
    <w:rsid w:val="000F6681"/>
    <w:rsid w:val="000F6FE5"/>
    <w:rsid w:val="00101051"/>
    <w:rsid w:val="00101C7B"/>
    <w:rsid w:val="00102C46"/>
    <w:rsid w:val="00102ECA"/>
    <w:rsid w:val="00103847"/>
    <w:rsid w:val="001051C9"/>
    <w:rsid w:val="00105367"/>
    <w:rsid w:val="00105495"/>
    <w:rsid w:val="0010689E"/>
    <w:rsid w:val="001103D4"/>
    <w:rsid w:val="00110B5A"/>
    <w:rsid w:val="001116EB"/>
    <w:rsid w:val="00113A0E"/>
    <w:rsid w:val="00114887"/>
    <w:rsid w:val="00114D03"/>
    <w:rsid w:val="00115832"/>
    <w:rsid w:val="00115D8D"/>
    <w:rsid w:val="001200B4"/>
    <w:rsid w:val="0012056B"/>
    <w:rsid w:val="001217CE"/>
    <w:rsid w:val="001218D0"/>
    <w:rsid w:val="0012293F"/>
    <w:rsid w:val="00123FED"/>
    <w:rsid w:val="001241B9"/>
    <w:rsid w:val="001242DB"/>
    <w:rsid w:val="00124742"/>
    <w:rsid w:val="0012529E"/>
    <w:rsid w:val="001253F3"/>
    <w:rsid w:val="001264B5"/>
    <w:rsid w:val="001300B6"/>
    <w:rsid w:val="00130AAC"/>
    <w:rsid w:val="00130EC2"/>
    <w:rsid w:val="0013394C"/>
    <w:rsid w:val="001341B7"/>
    <w:rsid w:val="0013517F"/>
    <w:rsid w:val="00135837"/>
    <w:rsid w:val="00135BED"/>
    <w:rsid w:val="00141511"/>
    <w:rsid w:val="00144CE7"/>
    <w:rsid w:val="0014571D"/>
    <w:rsid w:val="001459D6"/>
    <w:rsid w:val="0014793C"/>
    <w:rsid w:val="00147D03"/>
    <w:rsid w:val="00147D8F"/>
    <w:rsid w:val="00147DC8"/>
    <w:rsid w:val="001504CF"/>
    <w:rsid w:val="001526D6"/>
    <w:rsid w:val="00152758"/>
    <w:rsid w:val="00152E70"/>
    <w:rsid w:val="00153156"/>
    <w:rsid w:val="00153928"/>
    <w:rsid w:val="00154F20"/>
    <w:rsid w:val="00155292"/>
    <w:rsid w:val="001555F6"/>
    <w:rsid w:val="00156E3D"/>
    <w:rsid w:val="00157376"/>
    <w:rsid w:val="0016190B"/>
    <w:rsid w:val="00163593"/>
    <w:rsid w:val="001662B8"/>
    <w:rsid w:val="00167E74"/>
    <w:rsid w:val="0017180C"/>
    <w:rsid w:val="00171CA0"/>
    <w:rsid w:val="00171ED1"/>
    <w:rsid w:val="0017239C"/>
    <w:rsid w:val="00180B9A"/>
    <w:rsid w:val="001810C5"/>
    <w:rsid w:val="00181BA0"/>
    <w:rsid w:val="00184A86"/>
    <w:rsid w:val="001867B0"/>
    <w:rsid w:val="001868A1"/>
    <w:rsid w:val="00186D69"/>
    <w:rsid w:val="00187EB8"/>
    <w:rsid w:val="001908A3"/>
    <w:rsid w:val="00190A3A"/>
    <w:rsid w:val="001914EC"/>
    <w:rsid w:val="0019183C"/>
    <w:rsid w:val="0019265C"/>
    <w:rsid w:val="0019612C"/>
    <w:rsid w:val="00196366"/>
    <w:rsid w:val="001979D0"/>
    <w:rsid w:val="00197A05"/>
    <w:rsid w:val="001A0F85"/>
    <w:rsid w:val="001A3155"/>
    <w:rsid w:val="001A32A8"/>
    <w:rsid w:val="001A3343"/>
    <w:rsid w:val="001A3B2D"/>
    <w:rsid w:val="001A40EC"/>
    <w:rsid w:val="001A491D"/>
    <w:rsid w:val="001A4C7B"/>
    <w:rsid w:val="001A4F78"/>
    <w:rsid w:val="001A5B36"/>
    <w:rsid w:val="001A707A"/>
    <w:rsid w:val="001A798A"/>
    <w:rsid w:val="001A7B27"/>
    <w:rsid w:val="001B0E83"/>
    <w:rsid w:val="001B1179"/>
    <w:rsid w:val="001B2C9F"/>
    <w:rsid w:val="001B3E7B"/>
    <w:rsid w:val="001B4E37"/>
    <w:rsid w:val="001B540A"/>
    <w:rsid w:val="001B697A"/>
    <w:rsid w:val="001B79FD"/>
    <w:rsid w:val="001C054B"/>
    <w:rsid w:val="001C1273"/>
    <w:rsid w:val="001C3A75"/>
    <w:rsid w:val="001C3EFB"/>
    <w:rsid w:val="001C5319"/>
    <w:rsid w:val="001C5734"/>
    <w:rsid w:val="001C5DD9"/>
    <w:rsid w:val="001C62D9"/>
    <w:rsid w:val="001C65F7"/>
    <w:rsid w:val="001C6D65"/>
    <w:rsid w:val="001C74E9"/>
    <w:rsid w:val="001C778F"/>
    <w:rsid w:val="001C7C36"/>
    <w:rsid w:val="001D0141"/>
    <w:rsid w:val="001D0517"/>
    <w:rsid w:val="001D0FAF"/>
    <w:rsid w:val="001D1AB7"/>
    <w:rsid w:val="001D238B"/>
    <w:rsid w:val="001D2693"/>
    <w:rsid w:val="001D54E5"/>
    <w:rsid w:val="001D74EC"/>
    <w:rsid w:val="001D7CE8"/>
    <w:rsid w:val="001E073E"/>
    <w:rsid w:val="001E0F6D"/>
    <w:rsid w:val="001E2229"/>
    <w:rsid w:val="001E33FB"/>
    <w:rsid w:val="001E4581"/>
    <w:rsid w:val="001E4EA0"/>
    <w:rsid w:val="001E572F"/>
    <w:rsid w:val="001E5E85"/>
    <w:rsid w:val="001E5EBE"/>
    <w:rsid w:val="001F012E"/>
    <w:rsid w:val="001F06C8"/>
    <w:rsid w:val="001F254C"/>
    <w:rsid w:val="001F44A8"/>
    <w:rsid w:val="001F45DF"/>
    <w:rsid w:val="001F4BFD"/>
    <w:rsid w:val="001F53E8"/>
    <w:rsid w:val="001F5733"/>
    <w:rsid w:val="001F5ECA"/>
    <w:rsid w:val="001F7447"/>
    <w:rsid w:val="00200219"/>
    <w:rsid w:val="00200767"/>
    <w:rsid w:val="002011F3"/>
    <w:rsid w:val="00201233"/>
    <w:rsid w:val="002026BF"/>
    <w:rsid w:val="002053E7"/>
    <w:rsid w:val="00206303"/>
    <w:rsid w:val="00207798"/>
    <w:rsid w:val="002106E2"/>
    <w:rsid w:val="00210773"/>
    <w:rsid w:val="00211813"/>
    <w:rsid w:val="00211976"/>
    <w:rsid w:val="00211B41"/>
    <w:rsid w:val="00212A64"/>
    <w:rsid w:val="00213772"/>
    <w:rsid w:val="00214953"/>
    <w:rsid w:val="00214BEC"/>
    <w:rsid w:val="002159D5"/>
    <w:rsid w:val="002207ED"/>
    <w:rsid w:val="00220D86"/>
    <w:rsid w:val="0022331F"/>
    <w:rsid w:val="0022363B"/>
    <w:rsid w:val="0022432C"/>
    <w:rsid w:val="00224DDC"/>
    <w:rsid w:val="002255FB"/>
    <w:rsid w:val="002265A1"/>
    <w:rsid w:val="00226CAF"/>
    <w:rsid w:val="00231556"/>
    <w:rsid w:val="00234A69"/>
    <w:rsid w:val="00235B74"/>
    <w:rsid w:val="00235F18"/>
    <w:rsid w:val="0023660F"/>
    <w:rsid w:val="00236AE8"/>
    <w:rsid w:val="00241028"/>
    <w:rsid w:val="00243699"/>
    <w:rsid w:val="00244C87"/>
    <w:rsid w:val="00245760"/>
    <w:rsid w:val="00247538"/>
    <w:rsid w:val="002512FE"/>
    <w:rsid w:val="00251B75"/>
    <w:rsid w:val="002544B8"/>
    <w:rsid w:val="00254F42"/>
    <w:rsid w:val="002558E7"/>
    <w:rsid w:val="00256206"/>
    <w:rsid w:val="00257E01"/>
    <w:rsid w:val="00260B28"/>
    <w:rsid w:val="00260D9A"/>
    <w:rsid w:val="002616AC"/>
    <w:rsid w:val="00262369"/>
    <w:rsid w:val="002674B7"/>
    <w:rsid w:val="00270E6C"/>
    <w:rsid w:val="002712E1"/>
    <w:rsid w:val="00271748"/>
    <w:rsid w:val="002737E6"/>
    <w:rsid w:val="002757D5"/>
    <w:rsid w:val="00276D78"/>
    <w:rsid w:val="00277AC4"/>
    <w:rsid w:val="002831E7"/>
    <w:rsid w:val="002837B0"/>
    <w:rsid w:val="00284F44"/>
    <w:rsid w:val="00285AED"/>
    <w:rsid w:val="0028660A"/>
    <w:rsid w:val="00287C0A"/>
    <w:rsid w:val="0029040D"/>
    <w:rsid w:val="00290960"/>
    <w:rsid w:val="00290AB8"/>
    <w:rsid w:val="00291FDC"/>
    <w:rsid w:val="00292B3D"/>
    <w:rsid w:val="00293D9F"/>
    <w:rsid w:val="00293FFD"/>
    <w:rsid w:val="0029438E"/>
    <w:rsid w:val="00294AF0"/>
    <w:rsid w:val="00294BEA"/>
    <w:rsid w:val="00294DC5"/>
    <w:rsid w:val="00294EF1"/>
    <w:rsid w:val="00295686"/>
    <w:rsid w:val="00296D68"/>
    <w:rsid w:val="00297658"/>
    <w:rsid w:val="002A0391"/>
    <w:rsid w:val="002A2369"/>
    <w:rsid w:val="002A2A49"/>
    <w:rsid w:val="002A2C62"/>
    <w:rsid w:val="002A4198"/>
    <w:rsid w:val="002A59D6"/>
    <w:rsid w:val="002A6615"/>
    <w:rsid w:val="002A7F2B"/>
    <w:rsid w:val="002B08C7"/>
    <w:rsid w:val="002B1DD3"/>
    <w:rsid w:val="002B233B"/>
    <w:rsid w:val="002B2BE7"/>
    <w:rsid w:val="002B45A3"/>
    <w:rsid w:val="002B5622"/>
    <w:rsid w:val="002B6403"/>
    <w:rsid w:val="002B68F1"/>
    <w:rsid w:val="002B6DB7"/>
    <w:rsid w:val="002B725D"/>
    <w:rsid w:val="002B7BBA"/>
    <w:rsid w:val="002C0627"/>
    <w:rsid w:val="002C3529"/>
    <w:rsid w:val="002C575B"/>
    <w:rsid w:val="002C7A1F"/>
    <w:rsid w:val="002C7C96"/>
    <w:rsid w:val="002D1A6C"/>
    <w:rsid w:val="002D1A9E"/>
    <w:rsid w:val="002D1C72"/>
    <w:rsid w:val="002D22AE"/>
    <w:rsid w:val="002D235A"/>
    <w:rsid w:val="002D38EA"/>
    <w:rsid w:val="002D4596"/>
    <w:rsid w:val="002D6CCE"/>
    <w:rsid w:val="002D78FB"/>
    <w:rsid w:val="002D7929"/>
    <w:rsid w:val="002D7E61"/>
    <w:rsid w:val="002E02F2"/>
    <w:rsid w:val="002E0CBF"/>
    <w:rsid w:val="002E3374"/>
    <w:rsid w:val="002E4CED"/>
    <w:rsid w:val="002E5B16"/>
    <w:rsid w:val="002E5E31"/>
    <w:rsid w:val="002E7994"/>
    <w:rsid w:val="002F0381"/>
    <w:rsid w:val="002F0AC4"/>
    <w:rsid w:val="002F1B24"/>
    <w:rsid w:val="002F282F"/>
    <w:rsid w:val="002F31B6"/>
    <w:rsid w:val="002F38E6"/>
    <w:rsid w:val="002F4208"/>
    <w:rsid w:val="002F612F"/>
    <w:rsid w:val="00300D02"/>
    <w:rsid w:val="003013BD"/>
    <w:rsid w:val="003023C5"/>
    <w:rsid w:val="00303185"/>
    <w:rsid w:val="00303E72"/>
    <w:rsid w:val="003040A1"/>
    <w:rsid w:val="00304B7A"/>
    <w:rsid w:val="00305AC3"/>
    <w:rsid w:val="00307448"/>
    <w:rsid w:val="00310AA6"/>
    <w:rsid w:val="00311E56"/>
    <w:rsid w:val="00312F39"/>
    <w:rsid w:val="00316382"/>
    <w:rsid w:val="00317B66"/>
    <w:rsid w:val="00317C87"/>
    <w:rsid w:val="003205BA"/>
    <w:rsid w:val="00322E95"/>
    <w:rsid w:val="00323BB7"/>
    <w:rsid w:val="00323CF6"/>
    <w:rsid w:val="00324606"/>
    <w:rsid w:val="003272EC"/>
    <w:rsid w:val="00331257"/>
    <w:rsid w:val="00331614"/>
    <w:rsid w:val="00334076"/>
    <w:rsid w:val="00334321"/>
    <w:rsid w:val="00337E8A"/>
    <w:rsid w:val="00343562"/>
    <w:rsid w:val="003458BF"/>
    <w:rsid w:val="0034770A"/>
    <w:rsid w:val="0035024F"/>
    <w:rsid w:val="00350667"/>
    <w:rsid w:val="00350D0D"/>
    <w:rsid w:val="00350DA9"/>
    <w:rsid w:val="0035234A"/>
    <w:rsid w:val="00352389"/>
    <w:rsid w:val="00354542"/>
    <w:rsid w:val="0035604D"/>
    <w:rsid w:val="003560F5"/>
    <w:rsid w:val="003563E4"/>
    <w:rsid w:val="003568E3"/>
    <w:rsid w:val="003573B2"/>
    <w:rsid w:val="0035785C"/>
    <w:rsid w:val="0036080F"/>
    <w:rsid w:val="00360D10"/>
    <w:rsid w:val="00362426"/>
    <w:rsid w:val="0036246F"/>
    <w:rsid w:val="00362E6A"/>
    <w:rsid w:val="00362FDB"/>
    <w:rsid w:val="00363681"/>
    <w:rsid w:val="0036436D"/>
    <w:rsid w:val="00365B5B"/>
    <w:rsid w:val="00365BCB"/>
    <w:rsid w:val="00365E6A"/>
    <w:rsid w:val="0036655E"/>
    <w:rsid w:val="0037066D"/>
    <w:rsid w:val="00371682"/>
    <w:rsid w:val="00375BC2"/>
    <w:rsid w:val="00376613"/>
    <w:rsid w:val="00376AA5"/>
    <w:rsid w:val="003773C7"/>
    <w:rsid w:val="00377899"/>
    <w:rsid w:val="003803B0"/>
    <w:rsid w:val="00380AC4"/>
    <w:rsid w:val="00380E97"/>
    <w:rsid w:val="00380EEC"/>
    <w:rsid w:val="00381171"/>
    <w:rsid w:val="00382ACF"/>
    <w:rsid w:val="00384866"/>
    <w:rsid w:val="00386887"/>
    <w:rsid w:val="00391486"/>
    <w:rsid w:val="00391A90"/>
    <w:rsid w:val="00393711"/>
    <w:rsid w:val="00393FB9"/>
    <w:rsid w:val="00394773"/>
    <w:rsid w:val="003947B3"/>
    <w:rsid w:val="00397A25"/>
    <w:rsid w:val="00397C8F"/>
    <w:rsid w:val="003A3168"/>
    <w:rsid w:val="003A4D9A"/>
    <w:rsid w:val="003A4E20"/>
    <w:rsid w:val="003A70B1"/>
    <w:rsid w:val="003B0D7A"/>
    <w:rsid w:val="003B2D5C"/>
    <w:rsid w:val="003B3BE0"/>
    <w:rsid w:val="003B4567"/>
    <w:rsid w:val="003B4FFC"/>
    <w:rsid w:val="003B71E9"/>
    <w:rsid w:val="003B75F6"/>
    <w:rsid w:val="003C4D47"/>
    <w:rsid w:val="003C4F04"/>
    <w:rsid w:val="003C5576"/>
    <w:rsid w:val="003C59A9"/>
    <w:rsid w:val="003C71EB"/>
    <w:rsid w:val="003D272E"/>
    <w:rsid w:val="003D4176"/>
    <w:rsid w:val="003D4DBF"/>
    <w:rsid w:val="003D4E95"/>
    <w:rsid w:val="003D718E"/>
    <w:rsid w:val="003E1782"/>
    <w:rsid w:val="003E5011"/>
    <w:rsid w:val="003E718A"/>
    <w:rsid w:val="003E773E"/>
    <w:rsid w:val="003F089E"/>
    <w:rsid w:val="003F101E"/>
    <w:rsid w:val="003F1438"/>
    <w:rsid w:val="003F14A1"/>
    <w:rsid w:val="003F268F"/>
    <w:rsid w:val="003F4F7B"/>
    <w:rsid w:val="003F55AF"/>
    <w:rsid w:val="003F5CCF"/>
    <w:rsid w:val="003F6026"/>
    <w:rsid w:val="003F683D"/>
    <w:rsid w:val="003F7E25"/>
    <w:rsid w:val="003F7F73"/>
    <w:rsid w:val="00400562"/>
    <w:rsid w:val="0040070D"/>
    <w:rsid w:val="00400D10"/>
    <w:rsid w:val="00401883"/>
    <w:rsid w:val="00401CEF"/>
    <w:rsid w:val="00402916"/>
    <w:rsid w:val="00402AA8"/>
    <w:rsid w:val="0040423A"/>
    <w:rsid w:val="00404311"/>
    <w:rsid w:val="0040588E"/>
    <w:rsid w:val="004064CC"/>
    <w:rsid w:val="00406D0A"/>
    <w:rsid w:val="0040721F"/>
    <w:rsid w:val="00407A1C"/>
    <w:rsid w:val="0041017E"/>
    <w:rsid w:val="004117A3"/>
    <w:rsid w:val="00413435"/>
    <w:rsid w:val="00413851"/>
    <w:rsid w:val="00413E8D"/>
    <w:rsid w:val="004141E3"/>
    <w:rsid w:val="00416C9D"/>
    <w:rsid w:val="00420D57"/>
    <w:rsid w:val="00422665"/>
    <w:rsid w:val="00422E6C"/>
    <w:rsid w:val="00424337"/>
    <w:rsid w:val="00424755"/>
    <w:rsid w:val="00425415"/>
    <w:rsid w:val="00427A8E"/>
    <w:rsid w:val="00427C2E"/>
    <w:rsid w:val="0043011F"/>
    <w:rsid w:val="00430952"/>
    <w:rsid w:val="00430AD3"/>
    <w:rsid w:val="00432AD9"/>
    <w:rsid w:val="00432FEB"/>
    <w:rsid w:val="0043378E"/>
    <w:rsid w:val="004339BD"/>
    <w:rsid w:val="0043515C"/>
    <w:rsid w:val="0043527B"/>
    <w:rsid w:val="00436296"/>
    <w:rsid w:val="004403D1"/>
    <w:rsid w:val="00440BA4"/>
    <w:rsid w:val="00442A53"/>
    <w:rsid w:val="004433BF"/>
    <w:rsid w:val="00443805"/>
    <w:rsid w:val="00443BC6"/>
    <w:rsid w:val="00443E3F"/>
    <w:rsid w:val="004454D4"/>
    <w:rsid w:val="004464D5"/>
    <w:rsid w:val="004469E1"/>
    <w:rsid w:val="00447374"/>
    <w:rsid w:val="00450FA1"/>
    <w:rsid w:val="00452509"/>
    <w:rsid w:val="0045297F"/>
    <w:rsid w:val="00453857"/>
    <w:rsid w:val="004549FE"/>
    <w:rsid w:val="00454E3F"/>
    <w:rsid w:val="004567C5"/>
    <w:rsid w:val="00460DDA"/>
    <w:rsid w:val="00460FCF"/>
    <w:rsid w:val="00461340"/>
    <w:rsid w:val="0046270B"/>
    <w:rsid w:val="004642A2"/>
    <w:rsid w:val="004644B7"/>
    <w:rsid w:val="00467FE5"/>
    <w:rsid w:val="0047063D"/>
    <w:rsid w:val="00473E96"/>
    <w:rsid w:val="0047558B"/>
    <w:rsid w:val="0047699A"/>
    <w:rsid w:val="00480449"/>
    <w:rsid w:val="004828CD"/>
    <w:rsid w:val="00482A61"/>
    <w:rsid w:val="00482C7C"/>
    <w:rsid w:val="00483382"/>
    <w:rsid w:val="004842DA"/>
    <w:rsid w:val="004848E6"/>
    <w:rsid w:val="00485419"/>
    <w:rsid w:val="0048609B"/>
    <w:rsid w:val="00486C9F"/>
    <w:rsid w:val="004871C1"/>
    <w:rsid w:val="00491069"/>
    <w:rsid w:val="0049189E"/>
    <w:rsid w:val="004927E1"/>
    <w:rsid w:val="00492872"/>
    <w:rsid w:val="00492C1E"/>
    <w:rsid w:val="00493363"/>
    <w:rsid w:val="0049411B"/>
    <w:rsid w:val="0049416E"/>
    <w:rsid w:val="00494513"/>
    <w:rsid w:val="00495831"/>
    <w:rsid w:val="00496ABE"/>
    <w:rsid w:val="00496FF9"/>
    <w:rsid w:val="00497B9C"/>
    <w:rsid w:val="004A4B27"/>
    <w:rsid w:val="004A624C"/>
    <w:rsid w:val="004B019C"/>
    <w:rsid w:val="004B31F1"/>
    <w:rsid w:val="004B3929"/>
    <w:rsid w:val="004B3B2F"/>
    <w:rsid w:val="004B583E"/>
    <w:rsid w:val="004B58B3"/>
    <w:rsid w:val="004C0166"/>
    <w:rsid w:val="004C0B24"/>
    <w:rsid w:val="004C18C5"/>
    <w:rsid w:val="004C1D9C"/>
    <w:rsid w:val="004C2981"/>
    <w:rsid w:val="004C3379"/>
    <w:rsid w:val="004C4CDB"/>
    <w:rsid w:val="004C5083"/>
    <w:rsid w:val="004C549E"/>
    <w:rsid w:val="004C60D0"/>
    <w:rsid w:val="004C67BE"/>
    <w:rsid w:val="004C6CFE"/>
    <w:rsid w:val="004C7383"/>
    <w:rsid w:val="004D1577"/>
    <w:rsid w:val="004D2761"/>
    <w:rsid w:val="004D2948"/>
    <w:rsid w:val="004D33BB"/>
    <w:rsid w:val="004D5313"/>
    <w:rsid w:val="004D6890"/>
    <w:rsid w:val="004D7042"/>
    <w:rsid w:val="004E0E49"/>
    <w:rsid w:val="004E1C81"/>
    <w:rsid w:val="004E2020"/>
    <w:rsid w:val="004E431A"/>
    <w:rsid w:val="004E6FC0"/>
    <w:rsid w:val="004E7E87"/>
    <w:rsid w:val="004F0D1B"/>
    <w:rsid w:val="004F0E66"/>
    <w:rsid w:val="004F0FD8"/>
    <w:rsid w:val="004F10F1"/>
    <w:rsid w:val="004F1BC3"/>
    <w:rsid w:val="004F2281"/>
    <w:rsid w:val="004F3493"/>
    <w:rsid w:val="004F3FA0"/>
    <w:rsid w:val="004F4233"/>
    <w:rsid w:val="004F4460"/>
    <w:rsid w:val="004F4B06"/>
    <w:rsid w:val="004F4CF2"/>
    <w:rsid w:val="004F560E"/>
    <w:rsid w:val="004F5F53"/>
    <w:rsid w:val="004F7091"/>
    <w:rsid w:val="004F784F"/>
    <w:rsid w:val="0050247C"/>
    <w:rsid w:val="00502480"/>
    <w:rsid w:val="005027BC"/>
    <w:rsid w:val="00503320"/>
    <w:rsid w:val="00504F0B"/>
    <w:rsid w:val="0050763E"/>
    <w:rsid w:val="0051004D"/>
    <w:rsid w:val="0051069C"/>
    <w:rsid w:val="0051191A"/>
    <w:rsid w:val="0051239E"/>
    <w:rsid w:val="00513DE7"/>
    <w:rsid w:val="00513E9D"/>
    <w:rsid w:val="00514F20"/>
    <w:rsid w:val="00515218"/>
    <w:rsid w:val="005152B3"/>
    <w:rsid w:val="00515527"/>
    <w:rsid w:val="00516966"/>
    <w:rsid w:val="0052061E"/>
    <w:rsid w:val="0052222A"/>
    <w:rsid w:val="00523294"/>
    <w:rsid w:val="00524619"/>
    <w:rsid w:val="00527D6A"/>
    <w:rsid w:val="00527E5A"/>
    <w:rsid w:val="0053090D"/>
    <w:rsid w:val="00533D3F"/>
    <w:rsid w:val="00534A8B"/>
    <w:rsid w:val="00535919"/>
    <w:rsid w:val="00535D22"/>
    <w:rsid w:val="00537158"/>
    <w:rsid w:val="00537BF7"/>
    <w:rsid w:val="00537D51"/>
    <w:rsid w:val="00540E53"/>
    <w:rsid w:val="00540E9A"/>
    <w:rsid w:val="005431ED"/>
    <w:rsid w:val="00543597"/>
    <w:rsid w:val="00543732"/>
    <w:rsid w:val="00543BFD"/>
    <w:rsid w:val="00544FA0"/>
    <w:rsid w:val="00550205"/>
    <w:rsid w:val="00550787"/>
    <w:rsid w:val="005510C6"/>
    <w:rsid w:val="00552C93"/>
    <w:rsid w:val="005532E6"/>
    <w:rsid w:val="005539CD"/>
    <w:rsid w:val="00554521"/>
    <w:rsid w:val="00554BC8"/>
    <w:rsid w:val="00554ED1"/>
    <w:rsid w:val="00555936"/>
    <w:rsid w:val="00555B29"/>
    <w:rsid w:val="00555DEB"/>
    <w:rsid w:val="005567A4"/>
    <w:rsid w:val="00561732"/>
    <w:rsid w:val="005619D3"/>
    <w:rsid w:val="00562BEA"/>
    <w:rsid w:val="00564C84"/>
    <w:rsid w:val="005666D8"/>
    <w:rsid w:val="00566E2A"/>
    <w:rsid w:val="00567228"/>
    <w:rsid w:val="005676C7"/>
    <w:rsid w:val="00567790"/>
    <w:rsid w:val="00571993"/>
    <w:rsid w:val="00572128"/>
    <w:rsid w:val="00572B7F"/>
    <w:rsid w:val="00573820"/>
    <w:rsid w:val="00574DD4"/>
    <w:rsid w:val="005751EA"/>
    <w:rsid w:val="005759D7"/>
    <w:rsid w:val="0057642B"/>
    <w:rsid w:val="00576F45"/>
    <w:rsid w:val="0057733D"/>
    <w:rsid w:val="00577E99"/>
    <w:rsid w:val="00581AF2"/>
    <w:rsid w:val="00581B92"/>
    <w:rsid w:val="00583341"/>
    <w:rsid w:val="005900BC"/>
    <w:rsid w:val="005911AB"/>
    <w:rsid w:val="00591C9E"/>
    <w:rsid w:val="00593737"/>
    <w:rsid w:val="0059389C"/>
    <w:rsid w:val="0059593D"/>
    <w:rsid w:val="00596329"/>
    <w:rsid w:val="0059742D"/>
    <w:rsid w:val="005A03D7"/>
    <w:rsid w:val="005A2A4F"/>
    <w:rsid w:val="005A4594"/>
    <w:rsid w:val="005A45A7"/>
    <w:rsid w:val="005A5132"/>
    <w:rsid w:val="005A5761"/>
    <w:rsid w:val="005A6281"/>
    <w:rsid w:val="005A70BE"/>
    <w:rsid w:val="005A7E88"/>
    <w:rsid w:val="005B08E5"/>
    <w:rsid w:val="005B0EAE"/>
    <w:rsid w:val="005B11D8"/>
    <w:rsid w:val="005B1216"/>
    <w:rsid w:val="005B39BB"/>
    <w:rsid w:val="005B3AC1"/>
    <w:rsid w:val="005B4228"/>
    <w:rsid w:val="005B4309"/>
    <w:rsid w:val="005B4375"/>
    <w:rsid w:val="005B5153"/>
    <w:rsid w:val="005B5516"/>
    <w:rsid w:val="005B5EB6"/>
    <w:rsid w:val="005B60F3"/>
    <w:rsid w:val="005B629E"/>
    <w:rsid w:val="005B6CAA"/>
    <w:rsid w:val="005C0111"/>
    <w:rsid w:val="005C1039"/>
    <w:rsid w:val="005C1954"/>
    <w:rsid w:val="005C237A"/>
    <w:rsid w:val="005C2EA9"/>
    <w:rsid w:val="005C4525"/>
    <w:rsid w:val="005C4B01"/>
    <w:rsid w:val="005C5179"/>
    <w:rsid w:val="005C6160"/>
    <w:rsid w:val="005C67EE"/>
    <w:rsid w:val="005C77ED"/>
    <w:rsid w:val="005C7CAA"/>
    <w:rsid w:val="005D0ADE"/>
    <w:rsid w:val="005D0E51"/>
    <w:rsid w:val="005D12B5"/>
    <w:rsid w:val="005D2109"/>
    <w:rsid w:val="005D3092"/>
    <w:rsid w:val="005D3B8D"/>
    <w:rsid w:val="005D4A7D"/>
    <w:rsid w:val="005D56D9"/>
    <w:rsid w:val="005D76DA"/>
    <w:rsid w:val="005E12BB"/>
    <w:rsid w:val="005E298F"/>
    <w:rsid w:val="005E3026"/>
    <w:rsid w:val="005E3B53"/>
    <w:rsid w:val="005E4B17"/>
    <w:rsid w:val="005E5845"/>
    <w:rsid w:val="005E6EFC"/>
    <w:rsid w:val="005E795E"/>
    <w:rsid w:val="005E7B9E"/>
    <w:rsid w:val="005F04AD"/>
    <w:rsid w:val="005F0B65"/>
    <w:rsid w:val="005F15E8"/>
    <w:rsid w:val="005F3777"/>
    <w:rsid w:val="005F3C6F"/>
    <w:rsid w:val="005F45DF"/>
    <w:rsid w:val="005F5155"/>
    <w:rsid w:val="005F61B7"/>
    <w:rsid w:val="006003F4"/>
    <w:rsid w:val="00600986"/>
    <w:rsid w:val="00604C62"/>
    <w:rsid w:val="00605FA1"/>
    <w:rsid w:val="00606E50"/>
    <w:rsid w:val="00607798"/>
    <w:rsid w:val="006104DB"/>
    <w:rsid w:val="00610B19"/>
    <w:rsid w:val="0061302F"/>
    <w:rsid w:val="00613144"/>
    <w:rsid w:val="00613558"/>
    <w:rsid w:val="00613D3A"/>
    <w:rsid w:val="00613ED2"/>
    <w:rsid w:val="00614550"/>
    <w:rsid w:val="0061538B"/>
    <w:rsid w:val="00615AE9"/>
    <w:rsid w:val="0061660D"/>
    <w:rsid w:val="00616C6B"/>
    <w:rsid w:val="00617651"/>
    <w:rsid w:val="0062006A"/>
    <w:rsid w:val="006230E6"/>
    <w:rsid w:val="006242E8"/>
    <w:rsid w:val="00625975"/>
    <w:rsid w:val="0062771E"/>
    <w:rsid w:val="0063276A"/>
    <w:rsid w:val="00634BA0"/>
    <w:rsid w:val="00635572"/>
    <w:rsid w:val="00635704"/>
    <w:rsid w:val="00636530"/>
    <w:rsid w:val="00637FCC"/>
    <w:rsid w:val="006402CB"/>
    <w:rsid w:val="00640312"/>
    <w:rsid w:val="006415AA"/>
    <w:rsid w:val="0064232D"/>
    <w:rsid w:val="00642F31"/>
    <w:rsid w:val="00644096"/>
    <w:rsid w:val="00644451"/>
    <w:rsid w:val="00646DD0"/>
    <w:rsid w:val="00646F25"/>
    <w:rsid w:val="006506CF"/>
    <w:rsid w:val="00650844"/>
    <w:rsid w:val="00651B05"/>
    <w:rsid w:val="0065413E"/>
    <w:rsid w:val="00654C16"/>
    <w:rsid w:val="00655A5F"/>
    <w:rsid w:val="0066074A"/>
    <w:rsid w:val="006620EA"/>
    <w:rsid w:val="0066273E"/>
    <w:rsid w:val="006633C2"/>
    <w:rsid w:val="006638B0"/>
    <w:rsid w:val="00664023"/>
    <w:rsid w:val="00665E79"/>
    <w:rsid w:val="00667C2A"/>
    <w:rsid w:val="00670D02"/>
    <w:rsid w:val="006711E7"/>
    <w:rsid w:val="00671D7C"/>
    <w:rsid w:val="0067546F"/>
    <w:rsid w:val="006761E5"/>
    <w:rsid w:val="00681EF6"/>
    <w:rsid w:val="0068315F"/>
    <w:rsid w:val="0068322A"/>
    <w:rsid w:val="00683F86"/>
    <w:rsid w:val="00685E39"/>
    <w:rsid w:val="00686006"/>
    <w:rsid w:val="00687916"/>
    <w:rsid w:val="00690264"/>
    <w:rsid w:val="0069238F"/>
    <w:rsid w:val="00693D9B"/>
    <w:rsid w:val="00693DD4"/>
    <w:rsid w:val="006948B3"/>
    <w:rsid w:val="00694DAD"/>
    <w:rsid w:val="00695085"/>
    <w:rsid w:val="006960BA"/>
    <w:rsid w:val="006961DB"/>
    <w:rsid w:val="00697128"/>
    <w:rsid w:val="0069798D"/>
    <w:rsid w:val="00697E1B"/>
    <w:rsid w:val="006A3CA3"/>
    <w:rsid w:val="006A4A29"/>
    <w:rsid w:val="006A4F1A"/>
    <w:rsid w:val="006A60A8"/>
    <w:rsid w:val="006A66A8"/>
    <w:rsid w:val="006A7472"/>
    <w:rsid w:val="006B0930"/>
    <w:rsid w:val="006B1ED1"/>
    <w:rsid w:val="006B20EE"/>
    <w:rsid w:val="006B28D5"/>
    <w:rsid w:val="006B3397"/>
    <w:rsid w:val="006B525E"/>
    <w:rsid w:val="006B6197"/>
    <w:rsid w:val="006B69E1"/>
    <w:rsid w:val="006C0A05"/>
    <w:rsid w:val="006C10A1"/>
    <w:rsid w:val="006C130E"/>
    <w:rsid w:val="006C18A1"/>
    <w:rsid w:val="006C373B"/>
    <w:rsid w:val="006C40BB"/>
    <w:rsid w:val="006C4E18"/>
    <w:rsid w:val="006C5FE4"/>
    <w:rsid w:val="006D031B"/>
    <w:rsid w:val="006D0C9D"/>
    <w:rsid w:val="006D3E2C"/>
    <w:rsid w:val="006D4401"/>
    <w:rsid w:val="006D585C"/>
    <w:rsid w:val="006D6187"/>
    <w:rsid w:val="006D6BE5"/>
    <w:rsid w:val="006D6E20"/>
    <w:rsid w:val="006E1E92"/>
    <w:rsid w:val="006E3B70"/>
    <w:rsid w:val="006E3C05"/>
    <w:rsid w:val="006E3EA1"/>
    <w:rsid w:val="006E5630"/>
    <w:rsid w:val="006E6C73"/>
    <w:rsid w:val="006E7518"/>
    <w:rsid w:val="006F0ED5"/>
    <w:rsid w:val="006F14C7"/>
    <w:rsid w:val="006F256A"/>
    <w:rsid w:val="006F2881"/>
    <w:rsid w:val="006F2BC7"/>
    <w:rsid w:val="006F3C10"/>
    <w:rsid w:val="006F621C"/>
    <w:rsid w:val="006F6B0E"/>
    <w:rsid w:val="006F7810"/>
    <w:rsid w:val="007007A9"/>
    <w:rsid w:val="00701375"/>
    <w:rsid w:val="0070191C"/>
    <w:rsid w:val="00702CA5"/>
    <w:rsid w:val="00702DFB"/>
    <w:rsid w:val="007038EC"/>
    <w:rsid w:val="00705F8F"/>
    <w:rsid w:val="00706ACE"/>
    <w:rsid w:val="007102BD"/>
    <w:rsid w:val="007117C2"/>
    <w:rsid w:val="00711D41"/>
    <w:rsid w:val="007124B1"/>
    <w:rsid w:val="00712B96"/>
    <w:rsid w:val="007131AD"/>
    <w:rsid w:val="00714F43"/>
    <w:rsid w:val="00716328"/>
    <w:rsid w:val="00716C2D"/>
    <w:rsid w:val="0072185A"/>
    <w:rsid w:val="00722761"/>
    <w:rsid w:val="00723178"/>
    <w:rsid w:val="00724877"/>
    <w:rsid w:val="00724B7F"/>
    <w:rsid w:val="00725737"/>
    <w:rsid w:val="00726282"/>
    <w:rsid w:val="0073226F"/>
    <w:rsid w:val="00732304"/>
    <w:rsid w:val="00732410"/>
    <w:rsid w:val="007333F4"/>
    <w:rsid w:val="00733E7B"/>
    <w:rsid w:val="007354AF"/>
    <w:rsid w:val="00737DAD"/>
    <w:rsid w:val="00740F0C"/>
    <w:rsid w:val="007425FA"/>
    <w:rsid w:val="00743854"/>
    <w:rsid w:val="00743C4C"/>
    <w:rsid w:val="007442DF"/>
    <w:rsid w:val="007460C5"/>
    <w:rsid w:val="007465A8"/>
    <w:rsid w:val="007471B5"/>
    <w:rsid w:val="007476E6"/>
    <w:rsid w:val="007479C5"/>
    <w:rsid w:val="00750219"/>
    <w:rsid w:val="00750527"/>
    <w:rsid w:val="0075146D"/>
    <w:rsid w:val="00752B5E"/>
    <w:rsid w:val="007549BE"/>
    <w:rsid w:val="007560F0"/>
    <w:rsid w:val="007561EF"/>
    <w:rsid w:val="00760541"/>
    <w:rsid w:val="00761C7C"/>
    <w:rsid w:val="00763C10"/>
    <w:rsid w:val="00764A1F"/>
    <w:rsid w:val="00765376"/>
    <w:rsid w:val="00767596"/>
    <w:rsid w:val="00774BBF"/>
    <w:rsid w:val="00775FCF"/>
    <w:rsid w:val="00776450"/>
    <w:rsid w:val="00776DDF"/>
    <w:rsid w:val="00777849"/>
    <w:rsid w:val="00780DB4"/>
    <w:rsid w:val="00781889"/>
    <w:rsid w:val="007821C2"/>
    <w:rsid w:val="0078493E"/>
    <w:rsid w:val="007917A7"/>
    <w:rsid w:val="00791823"/>
    <w:rsid w:val="007919A8"/>
    <w:rsid w:val="00791FD2"/>
    <w:rsid w:val="007933DF"/>
    <w:rsid w:val="007940AB"/>
    <w:rsid w:val="007940EC"/>
    <w:rsid w:val="0079678F"/>
    <w:rsid w:val="007A0597"/>
    <w:rsid w:val="007A1622"/>
    <w:rsid w:val="007A214F"/>
    <w:rsid w:val="007A23DC"/>
    <w:rsid w:val="007A32C8"/>
    <w:rsid w:val="007A37F8"/>
    <w:rsid w:val="007A38EF"/>
    <w:rsid w:val="007A3E4B"/>
    <w:rsid w:val="007A4F69"/>
    <w:rsid w:val="007A53AA"/>
    <w:rsid w:val="007A5DB0"/>
    <w:rsid w:val="007A6078"/>
    <w:rsid w:val="007A61E6"/>
    <w:rsid w:val="007A73B5"/>
    <w:rsid w:val="007A7962"/>
    <w:rsid w:val="007B03CA"/>
    <w:rsid w:val="007B0E33"/>
    <w:rsid w:val="007B19E0"/>
    <w:rsid w:val="007B1C19"/>
    <w:rsid w:val="007B2174"/>
    <w:rsid w:val="007B2369"/>
    <w:rsid w:val="007B2B75"/>
    <w:rsid w:val="007B31CE"/>
    <w:rsid w:val="007B3832"/>
    <w:rsid w:val="007B5464"/>
    <w:rsid w:val="007B685A"/>
    <w:rsid w:val="007B6BF5"/>
    <w:rsid w:val="007C0587"/>
    <w:rsid w:val="007C2327"/>
    <w:rsid w:val="007C4BA9"/>
    <w:rsid w:val="007C52D1"/>
    <w:rsid w:val="007C54CB"/>
    <w:rsid w:val="007C768C"/>
    <w:rsid w:val="007D1BD6"/>
    <w:rsid w:val="007D42FF"/>
    <w:rsid w:val="007D4E52"/>
    <w:rsid w:val="007E24D3"/>
    <w:rsid w:val="007E2AB6"/>
    <w:rsid w:val="007E2C72"/>
    <w:rsid w:val="007E32C2"/>
    <w:rsid w:val="007E38D4"/>
    <w:rsid w:val="007E404B"/>
    <w:rsid w:val="007E4898"/>
    <w:rsid w:val="007E4D6F"/>
    <w:rsid w:val="007E56BA"/>
    <w:rsid w:val="007E6954"/>
    <w:rsid w:val="007E77E6"/>
    <w:rsid w:val="007E7845"/>
    <w:rsid w:val="007F361D"/>
    <w:rsid w:val="007F3732"/>
    <w:rsid w:val="007F3FA4"/>
    <w:rsid w:val="007F40F6"/>
    <w:rsid w:val="007F5120"/>
    <w:rsid w:val="007F75EB"/>
    <w:rsid w:val="007F7B81"/>
    <w:rsid w:val="008003E4"/>
    <w:rsid w:val="00800716"/>
    <w:rsid w:val="00805BE8"/>
    <w:rsid w:val="008118EB"/>
    <w:rsid w:val="00812524"/>
    <w:rsid w:val="0081295B"/>
    <w:rsid w:val="0081398C"/>
    <w:rsid w:val="00814158"/>
    <w:rsid w:val="00814D1E"/>
    <w:rsid w:val="00815A3A"/>
    <w:rsid w:val="008165B7"/>
    <w:rsid w:val="00816658"/>
    <w:rsid w:val="00822D74"/>
    <w:rsid w:val="00823C02"/>
    <w:rsid w:val="0082711D"/>
    <w:rsid w:val="008272F0"/>
    <w:rsid w:val="00827756"/>
    <w:rsid w:val="00830124"/>
    <w:rsid w:val="00831F08"/>
    <w:rsid w:val="00836CD8"/>
    <w:rsid w:val="008379FF"/>
    <w:rsid w:val="00837CC0"/>
    <w:rsid w:val="00840427"/>
    <w:rsid w:val="00841C84"/>
    <w:rsid w:val="0084219D"/>
    <w:rsid w:val="0084319E"/>
    <w:rsid w:val="008458FE"/>
    <w:rsid w:val="0085077E"/>
    <w:rsid w:val="00850E91"/>
    <w:rsid w:val="00854EA3"/>
    <w:rsid w:val="008563FF"/>
    <w:rsid w:val="00857A8F"/>
    <w:rsid w:val="00857D4F"/>
    <w:rsid w:val="00860713"/>
    <w:rsid w:val="00860FC7"/>
    <w:rsid w:val="008618BB"/>
    <w:rsid w:val="00862396"/>
    <w:rsid w:val="00863F0A"/>
    <w:rsid w:val="008652AE"/>
    <w:rsid w:val="00865880"/>
    <w:rsid w:val="00866F2B"/>
    <w:rsid w:val="0086785A"/>
    <w:rsid w:val="00867CA4"/>
    <w:rsid w:val="00871472"/>
    <w:rsid w:val="00872354"/>
    <w:rsid w:val="00872DCC"/>
    <w:rsid w:val="008748B7"/>
    <w:rsid w:val="00874D21"/>
    <w:rsid w:val="00875571"/>
    <w:rsid w:val="008770AF"/>
    <w:rsid w:val="008777FD"/>
    <w:rsid w:val="00877C91"/>
    <w:rsid w:val="00882149"/>
    <w:rsid w:val="00885675"/>
    <w:rsid w:val="00885797"/>
    <w:rsid w:val="00886F67"/>
    <w:rsid w:val="00886FDF"/>
    <w:rsid w:val="00887D1A"/>
    <w:rsid w:val="00890D48"/>
    <w:rsid w:val="008927B4"/>
    <w:rsid w:val="0089384B"/>
    <w:rsid w:val="00893DE3"/>
    <w:rsid w:val="008948AF"/>
    <w:rsid w:val="00894C97"/>
    <w:rsid w:val="00894E95"/>
    <w:rsid w:val="00895854"/>
    <w:rsid w:val="00895DB8"/>
    <w:rsid w:val="00897DD0"/>
    <w:rsid w:val="008A16C4"/>
    <w:rsid w:val="008A3834"/>
    <w:rsid w:val="008A4DA3"/>
    <w:rsid w:val="008A512B"/>
    <w:rsid w:val="008A5415"/>
    <w:rsid w:val="008A6435"/>
    <w:rsid w:val="008A7A2A"/>
    <w:rsid w:val="008B08C5"/>
    <w:rsid w:val="008B08D5"/>
    <w:rsid w:val="008B4225"/>
    <w:rsid w:val="008B66A8"/>
    <w:rsid w:val="008B751C"/>
    <w:rsid w:val="008B7C50"/>
    <w:rsid w:val="008C0BB9"/>
    <w:rsid w:val="008C1059"/>
    <w:rsid w:val="008C1921"/>
    <w:rsid w:val="008C1A60"/>
    <w:rsid w:val="008C5035"/>
    <w:rsid w:val="008C515F"/>
    <w:rsid w:val="008C5CF5"/>
    <w:rsid w:val="008C6B08"/>
    <w:rsid w:val="008C7BCA"/>
    <w:rsid w:val="008D0329"/>
    <w:rsid w:val="008D099C"/>
    <w:rsid w:val="008D0B1A"/>
    <w:rsid w:val="008D2359"/>
    <w:rsid w:val="008D2364"/>
    <w:rsid w:val="008D3707"/>
    <w:rsid w:val="008D4AA7"/>
    <w:rsid w:val="008D4FDE"/>
    <w:rsid w:val="008D6440"/>
    <w:rsid w:val="008D704F"/>
    <w:rsid w:val="008E0ABB"/>
    <w:rsid w:val="008E0DE0"/>
    <w:rsid w:val="008E1003"/>
    <w:rsid w:val="008E148C"/>
    <w:rsid w:val="008E18BD"/>
    <w:rsid w:val="008E1C3C"/>
    <w:rsid w:val="008E3C07"/>
    <w:rsid w:val="008E5D82"/>
    <w:rsid w:val="008E7911"/>
    <w:rsid w:val="008F19F7"/>
    <w:rsid w:val="008F20E5"/>
    <w:rsid w:val="008F358D"/>
    <w:rsid w:val="008F3DAA"/>
    <w:rsid w:val="008F50B6"/>
    <w:rsid w:val="008F5681"/>
    <w:rsid w:val="008F5C05"/>
    <w:rsid w:val="009001DB"/>
    <w:rsid w:val="00902DDF"/>
    <w:rsid w:val="009038E6"/>
    <w:rsid w:val="00903990"/>
    <w:rsid w:val="00903D02"/>
    <w:rsid w:val="00904680"/>
    <w:rsid w:val="00904698"/>
    <w:rsid w:val="0090693E"/>
    <w:rsid w:val="00907048"/>
    <w:rsid w:val="00907115"/>
    <w:rsid w:val="00907151"/>
    <w:rsid w:val="00907AAF"/>
    <w:rsid w:val="00910D19"/>
    <w:rsid w:val="0091140F"/>
    <w:rsid w:val="00911C8F"/>
    <w:rsid w:val="00915608"/>
    <w:rsid w:val="0091643F"/>
    <w:rsid w:val="0091652A"/>
    <w:rsid w:val="00917E7C"/>
    <w:rsid w:val="009208F1"/>
    <w:rsid w:val="009210E8"/>
    <w:rsid w:val="00921793"/>
    <w:rsid w:val="009220EB"/>
    <w:rsid w:val="0092394A"/>
    <w:rsid w:val="00923B6E"/>
    <w:rsid w:val="00923E46"/>
    <w:rsid w:val="009240D9"/>
    <w:rsid w:val="00924E55"/>
    <w:rsid w:val="0092674C"/>
    <w:rsid w:val="00926C75"/>
    <w:rsid w:val="0092744C"/>
    <w:rsid w:val="00927D38"/>
    <w:rsid w:val="00931C47"/>
    <w:rsid w:val="009331ED"/>
    <w:rsid w:val="00933384"/>
    <w:rsid w:val="009333C0"/>
    <w:rsid w:val="009337E8"/>
    <w:rsid w:val="00933EC5"/>
    <w:rsid w:val="00934E7A"/>
    <w:rsid w:val="00937ABF"/>
    <w:rsid w:val="009405C1"/>
    <w:rsid w:val="00940783"/>
    <w:rsid w:val="009408FA"/>
    <w:rsid w:val="00941DF0"/>
    <w:rsid w:val="009438C1"/>
    <w:rsid w:val="00943D46"/>
    <w:rsid w:val="00947639"/>
    <w:rsid w:val="009506CC"/>
    <w:rsid w:val="009508C8"/>
    <w:rsid w:val="00950EF0"/>
    <w:rsid w:val="009515C1"/>
    <w:rsid w:val="00951EC6"/>
    <w:rsid w:val="009549D0"/>
    <w:rsid w:val="009549D9"/>
    <w:rsid w:val="009554D7"/>
    <w:rsid w:val="00955725"/>
    <w:rsid w:val="00956703"/>
    <w:rsid w:val="00957718"/>
    <w:rsid w:val="00960CBB"/>
    <w:rsid w:val="0096146A"/>
    <w:rsid w:val="00962B37"/>
    <w:rsid w:val="00962E6D"/>
    <w:rsid w:val="00962F2C"/>
    <w:rsid w:val="00967733"/>
    <w:rsid w:val="00967C37"/>
    <w:rsid w:val="009702D1"/>
    <w:rsid w:val="00971665"/>
    <w:rsid w:val="00971E7D"/>
    <w:rsid w:val="00972278"/>
    <w:rsid w:val="00973040"/>
    <w:rsid w:val="00974365"/>
    <w:rsid w:val="00977C46"/>
    <w:rsid w:val="009807E6"/>
    <w:rsid w:val="00980CEF"/>
    <w:rsid w:val="009813F3"/>
    <w:rsid w:val="00982342"/>
    <w:rsid w:val="00984951"/>
    <w:rsid w:val="00985067"/>
    <w:rsid w:val="00985E37"/>
    <w:rsid w:val="0099085C"/>
    <w:rsid w:val="0099280E"/>
    <w:rsid w:val="00992E35"/>
    <w:rsid w:val="009937F9"/>
    <w:rsid w:val="00996090"/>
    <w:rsid w:val="009A3506"/>
    <w:rsid w:val="009A42AF"/>
    <w:rsid w:val="009A547F"/>
    <w:rsid w:val="009B079B"/>
    <w:rsid w:val="009B0D92"/>
    <w:rsid w:val="009B10D7"/>
    <w:rsid w:val="009B17DD"/>
    <w:rsid w:val="009B562D"/>
    <w:rsid w:val="009B595F"/>
    <w:rsid w:val="009B77D2"/>
    <w:rsid w:val="009B7A5A"/>
    <w:rsid w:val="009C1AED"/>
    <w:rsid w:val="009D0121"/>
    <w:rsid w:val="009D1F6E"/>
    <w:rsid w:val="009D1FA7"/>
    <w:rsid w:val="009D262F"/>
    <w:rsid w:val="009D30E2"/>
    <w:rsid w:val="009D4A79"/>
    <w:rsid w:val="009D4D32"/>
    <w:rsid w:val="009D68A4"/>
    <w:rsid w:val="009D6A0D"/>
    <w:rsid w:val="009D7A40"/>
    <w:rsid w:val="009E2155"/>
    <w:rsid w:val="009E4D47"/>
    <w:rsid w:val="009E5FD8"/>
    <w:rsid w:val="009E6A07"/>
    <w:rsid w:val="009E6D1A"/>
    <w:rsid w:val="009F06AF"/>
    <w:rsid w:val="009F0A74"/>
    <w:rsid w:val="009F214C"/>
    <w:rsid w:val="009F2382"/>
    <w:rsid w:val="009F37DE"/>
    <w:rsid w:val="009F3D3C"/>
    <w:rsid w:val="009F4F82"/>
    <w:rsid w:val="009F6C35"/>
    <w:rsid w:val="00A004D9"/>
    <w:rsid w:val="00A00C95"/>
    <w:rsid w:val="00A02C5F"/>
    <w:rsid w:val="00A02E9B"/>
    <w:rsid w:val="00A044CC"/>
    <w:rsid w:val="00A04A1B"/>
    <w:rsid w:val="00A05907"/>
    <w:rsid w:val="00A05A1F"/>
    <w:rsid w:val="00A062A6"/>
    <w:rsid w:val="00A06405"/>
    <w:rsid w:val="00A0670B"/>
    <w:rsid w:val="00A06BE1"/>
    <w:rsid w:val="00A10017"/>
    <w:rsid w:val="00A10559"/>
    <w:rsid w:val="00A10BCB"/>
    <w:rsid w:val="00A11318"/>
    <w:rsid w:val="00A1158B"/>
    <w:rsid w:val="00A11EC1"/>
    <w:rsid w:val="00A12A0B"/>
    <w:rsid w:val="00A133A0"/>
    <w:rsid w:val="00A1471E"/>
    <w:rsid w:val="00A14DC8"/>
    <w:rsid w:val="00A15031"/>
    <w:rsid w:val="00A15116"/>
    <w:rsid w:val="00A15BA4"/>
    <w:rsid w:val="00A16599"/>
    <w:rsid w:val="00A17EFC"/>
    <w:rsid w:val="00A22955"/>
    <w:rsid w:val="00A24B58"/>
    <w:rsid w:val="00A2581A"/>
    <w:rsid w:val="00A25DAD"/>
    <w:rsid w:val="00A27167"/>
    <w:rsid w:val="00A273E1"/>
    <w:rsid w:val="00A31A39"/>
    <w:rsid w:val="00A33E83"/>
    <w:rsid w:val="00A34C80"/>
    <w:rsid w:val="00A34F65"/>
    <w:rsid w:val="00A350FF"/>
    <w:rsid w:val="00A35B47"/>
    <w:rsid w:val="00A365BA"/>
    <w:rsid w:val="00A377A7"/>
    <w:rsid w:val="00A37EA9"/>
    <w:rsid w:val="00A409D3"/>
    <w:rsid w:val="00A4156C"/>
    <w:rsid w:val="00A415E3"/>
    <w:rsid w:val="00A41D43"/>
    <w:rsid w:val="00A4207A"/>
    <w:rsid w:val="00A42DE5"/>
    <w:rsid w:val="00A42E84"/>
    <w:rsid w:val="00A46196"/>
    <w:rsid w:val="00A4668A"/>
    <w:rsid w:val="00A47982"/>
    <w:rsid w:val="00A5139F"/>
    <w:rsid w:val="00A524C2"/>
    <w:rsid w:val="00A5265F"/>
    <w:rsid w:val="00A52D02"/>
    <w:rsid w:val="00A53A10"/>
    <w:rsid w:val="00A56852"/>
    <w:rsid w:val="00A571F1"/>
    <w:rsid w:val="00A57234"/>
    <w:rsid w:val="00A57AC2"/>
    <w:rsid w:val="00A60244"/>
    <w:rsid w:val="00A61049"/>
    <w:rsid w:val="00A64B21"/>
    <w:rsid w:val="00A65D32"/>
    <w:rsid w:val="00A663B7"/>
    <w:rsid w:val="00A66DF3"/>
    <w:rsid w:val="00A71298"/>
    <w:rsid w:val="00A71FBA"/>
    <w:rsid w:val="00A74EA2"/>
    <w:rsid w:val="00A75460"/>
    <w:rsid w:val="00A75675"/>
    <w:rsid w:val="00A7704F"/>
    <w:rsid w:val="00A77540"/>
    <w:rsid w:val="00A77925"/>
    <w:rsid w:val="00A8147C"/>
    <w:rsid w:val="00A823E0"/>
    <w:rsid w:val="00A82804"/>
    <w:rsid w:val="00A82EA8"/>
    <w:rsid w:val="00A832EE"/>
    <w:rsid w:val="00A84BDD"/>
    <w:rsid w:val="00A84DA5"/>
    <w:rsid w:val="00A86795"/>
    <w:rsid w:val="00A86E63"/>
    <w:rsid w:val="00A87348"/>
    <w:rsid w:val="00A9000B"/>
    <w:rsid w:val="00A911F8"/>
    <w:rsid w:val="00A91ACD"/>
    <w:rsid w:val="00A9376D"/>
    <w:rsid w:val="00A937CB"/>
    <w:rsid w:val="00A93B76"/>
    <w:rsid w:val="00A97DFE"/>
    <w:rsid w:val="00AA05CA"/>
    <w:rsid w:val="00AA1600"/>
    <w:rsid w:val="00AA1799"/>
    <w:rsid w:val="00AA2264"/>
    <w:rsid w:val="00AA284F"/>
    <w:rsid w:val="00AA290A"/>
    <w:rsid w:val="00AA29A1"/>
    <w:rsid w:val="00AA2DA8"/>
    <w:rsid w:val="00AA3735"/>
    <w:rsid w:val="00AA3BBE"/>
    <w:rsid w:val="00AA44C1"/>
    <w:rsid w:val="00AA4581"/>
    <w:rsid w:val="00AA5FD0"/>
    <w:rsid w:val="00AA651D"/>
    <w:rsid w:val="00AA6691"/>
    <w:rsid w:val="00AA6BB1"/>
    <w:rsid w:val="00AA6CDA"/>
    <w:rsid w:val="00AB0770"/>
    <w:rsid w:val="00AB106F"/>
    <w:rsid w:val="00AB1268"/>
    <w:rsid w:val="00AB1371"/>
    <w:rsid w:val="00AB18F4"/>
    <w:rsid w:val="00AB2C88"/>
    <w:rsid w:val="00AB3472"/>
    <w:rsid w:val="00AB427A"/>
    <w:rsid w:val="00AB571C"/>
    <w:rsid w:val="00AB6897"/>
    <w:rsid w:val="00AB6B83"/>
    <w:rsid w:val="00AB7757"/>
    <w:rsid w:val="00AC172E"/>
    <w:rsid w:val="00AC174F"/>
    <w:rsid w:val="00AC2DC2"/>
    <w:rsid w:val="00AC4809"/>
    <w:rsid w:val="00AC5BD8"/>
    <w:rsid w:val="00AC5D0C"/>
    <w:rsid w:val="00AC5EA5"/>
    <w:rsid w:val="00AC79B4"/>
    <w:rsid w:val="00AD1336"/>
    <w:rsid w:val="00AD3321"/>
    <w:rsid w:val="00AD4A24"/>
    <w:rsid w:val="00AD4B87"/>
    <w:rsid w:val="00AD62E6"/>
    <w:rsid w:val="00AD675F"/>
    <w:rsid w:val="00AE06B8"/>
    <w:rsid w:val="00AE1677"/>
    <w:rsid w:val="00AE2F06"/>
    <w:rsid w:val="00AE39EF"/>
    <w:rsid w:val="00AE3DF0"/>
    <w:rsid w:val="00AE527A"/>
    <w:rsid w:val="00AE69BD"/>
    <w:rsid w:val="00AE6D7E"/>
    <w:rsid w:val="00AE7009"/>
    <w:rsid w:val="00AF0278"/>
    <w:rsid w:val="00AF05A3"/>
    <w:rsid w:val="00AF18E0"/>
    <w:rsid w:val="00AF2B22"/>
    <w:rsid w:val="00AF3EDD"/>
    <w:rsid w:val="00AF4EBC"/>
    <w:rsid w:val="00B0181F"/>
    <w:rsid w:val="00B01D79"/>
    <w:rsid w:val="00B05749"/>
    <w:rsid w:val="00B1148B"/>
    <w:rsid w:val="00B13B78"/>
    <w:rsid w:val="00B13D68"/>
    <w:rsid w:val="00B15D14"/>
    <w:rsid w:val="00B17A7D"/>
    <w:rsid w:val="00B20B7E"/>
    <w:rsid w:val="00B22E43"/>
    <w:rsid w:val="00B230AF"/>
    <w:rsid w:val="00B244EF"/>
    <w:rsid w:val="00B26DA3"/>
    <w:rsid w:val="00B27178"/>
    <w:rsid w:val="00B27772"/>
    <w:rsid w:val="00B3055C"/>
    <w:rsid w:val="00B3119D"/>
    <w:rsid w:val="00B3255E"/>
    <w:rsid w:val="00B3360B"/>
    <w:rsid w:val="00B33751"/>
    <w:rsid w:val="00B3377F"/>
    <w:rsid w:val="00B339F4"/>
    <w:rsid w:val="00B347BF"/>
    <w:rsid w:val="00B350E1"/>
    <w:rsid w:val="00B35141"/>
    <w:rsid w:val="00B3514A"/>
    <w:rsid w:val="00B3521A"/>
    <w:rsid w:val="00B36266"/>
    <w:rsid w:val="00B3709C"/>
    <w:rsid w:val="00B41B56"/>
    <w:rsid w:val="00B44111"/>
    <w:rsid w:val="00B45701"/>
    <w:rsid w:val="00B4622C"/>
    <w:rsid w:val="00B472E3"/>
    <w:rsid w:val="00B51211"/>
    <w:rsid w:val="00B51C5F"/>
    <w:rsid w:val="00B53247"/>
    <w:rsid w:val="00B53A37"/>
    <w:rsid w:val="00B53D94"/>
    <w:rsid w:val="00B53E66"/>
    <w:rsid w:val="00B54717"/>
    <w:rsid w:val="00B547FF"/>
    <w:rsid w:val="00B56B3E"/>
    <w:rsid w:val="00B573F6"/>
    <w:rsid w:val="00B603AD"/>
    <w:rsid w:val="00B611DC"/>
    <w:rsid w:val="00B61414"/>
    <w:rsid w:val="00B6172B"/>
    <w:rsid w:val="00B62309"/>
    <w:rsid w:val="00B67BBD"/>
    <w:rsid w:val="00B70612"/>
    <w:rsid w:val="00B70B23"/>
    <w:rsid w:val="00B712DD"/>
    <w:rsid w:val="00B71479"/>
    <w:rsid w:val="00B71D36"/>
    <w:rsid w:val="00B729C3"/>
    <w:rsid w:val="00B743FB"/>
    <w:rsid w:val="00B746EE"/>
    <w:rsid w:val="00B751FC"/>
    <w:rsid w:val="00B757BF"/>
    <w:rsid w:val="00B77773"/>
    <w:rsid w:val="00B801D5"/>
    <w:rsid w:val="00B80E7C"/>
    <w:rsid w:val="00B80F33"/>
    <w:rsid w:val="00B81D0C"/>
    <w:rsid w:val="00B822FE"/>
    <w:rsid w:val="00B831CD"/>
    <w:rsid w:val="00B84161"/>
    <w:rsid w:val="00B8450B"/>
    <w:rsid w:val="00B868FF"/>
    <w:rsid w:val="00B87E32"/>
    <w:rsid w:val="00B87F20"/>
    <w:rsid w:val="00B90606"/>
    <w:rsid w:val="00B908E7"/>
    <w:rsid w:val="00B911B2"/>
    <w:rsid w:val="00B93459"/>
    <w:rsid w:val="00B94335"/>
    <w:rsid w:val="00B94E50"/>
    <w:rsid w:val="00B952A3"/>
    <w:rsid w:val="00BA13B0"/>
    <w:rsid w:val="00BA23E1"/>
    <w:rsid w:val="00BA25BB"/>
    <w:rsid w:val="00BA5393"/>
    <w:rsid w:val="00BA585F"/>
    <w:rsid w:val="00BA685A"/>
    <w:rsid w:val="00BA6B53"/>
    <w:rsid w:val="00BA7A50"/>
    <w:rsid w:val="00BB0116"/>
    <w:rsid w:val="00BB0180"/>
    <w:rsid w:val="00BB1A25"/>
    <w:rsid w:val="00BB396B"/>
    <w:rsid w:val="00BB42F9"/>
    <w:rsid w:val="00BB6D00"/>
    <w:rsid w:val="00BB7683"/>
    <w:rsid w:val="00BB7D1B"/>
    <w:rsid w:val="00BC0A7A"/>
    <w:rsid w:val="00BC0CE6"/>
    <w:rsid w:val="00BC120F"/>
    <w:rsid w:val="00BC28B1"/>
    <w:rsid w:val="00BC4DCD"/>
    <w:rsid w:val="00BC6BED"/>
    <w:rsid w:val="00BC7DC3"/>
    <w:rsid w:val="00BD141A"/>
    <w:rsid w:val="00BD19D1"/>
    <w:rsid w:val="00BD283B"/>
    <w:rsid w:val="00BD4B19"/>
    <w:rsid w:val="00BE001E"/>
    <w:rsid w:val="00BE0608"/>
    <w:rsid w:val="00BE0CBF"/>
    <w:rsid w:val="00BE0ED2"/>
    <w:rsid w:val="00BE1AEC"/>
    <w:rsid w:val="00BE2EF1"/>
    <w:rsid w:val="00BE352F"/>
    <w:rsid w:val="00BE370C"/>
    <w:rsid w:val="00BE40B4"/>
    <w:rsid w:val="00BE43F1"/>
    <w:rsid w:val="00BF094F"/>
    <w:rsid w:val="00BF114E"/>
    <w:rsid w:val="00BF13D5"/>
    <w:rsid w:val="00BF29D2"/>
    <w:rsid w:val="00BF2AC5"/>
    <w:rsid w:val="00BF50FB"/>
    <w:rsid w:val="00BF61A5"/>
    <w:rsid w:val="00BF6D20"/>
    <w:rsid w:val="00BF7999"/>
    <w:rsid w:val="00C0249B"/>
    <w:rsid w:val="00C02BCD"/>
    <w:rsid w:val="00C04CE9"/>
    <w:rsid w:val="00C0575F"/>
    <w:rsid w:val="00C12B78"/>
    <w:rsid w:val="00C177C0"/>
    <w:rsid w:val="00C17FAF"/>
    <w:rsid w:val="00C211E8"/>
    <w:rsid w:val="00C214E9"/>
    <w:rsid w:val="00C228DA"/>
    <w:rsid w:val="00C23DEF"/>
    <w:rsid w:val="00C25382"/>
    <w:rsid w:val="00C2542B"/>
    <w:rsid w:val="00C25DF8"/>
    <w:rsid w:val="00C25FD8"/>
    <w:rsid w:val="00C26101"/>
    <w:rsid w:val="00C26321"/>
    <w:rsid w:val="00C307FE"/>
    <w:rsid w:val="00C31967"/>
    <w:rsid w:val="00C32F63"/>
    <w:rsid w:val="00C35B7F"/>
    <w:rsid w:val="00C366E6"/>
    <w:rsid w:val="00C36AC5"/>
    <w:rsid w:val="00C37433"/>
    <w:rsid w:val="00C404AD"/>
    <w:rsid w:val="00C40850"/>
    <w:rsid w:val="00C43F1A"/>
    <w:rsid w:val="00C44D00"/>
    <w:rsid w:val="00C4574C"/>
    <w:rsid w:val="00C4606D"/>
    <w:rsid w:val="00C476B7"/>
    <w:rsid w:val="00C5001F"/>
    <w:rsid w:val="00C52206"/>
    <w:rsid w:val="00C525D5"/>
    <w:rsid w:val="00C53405"/>
    <w:rsid w:val="00C5343A"/>
    <w:rsid w:val="00C53ECF"/>
    <w:rsid w:val="00C56294"/>
    <w:rsid w:val="00C573E5"/>
    <w:rsid w:val="00C60107"/>
    <w:rsid w:val="00C60BA1"/>
    <w:rsid w:val="00C6309F"/>
    <w:rsid w:val="00C634F6"/>
    <w:rsid w:val="00C64538"/>
    <w:rsid w:val="00C65BB3"/>
    <w:rsid w:val="00C70852"/>
    <w:rsid w:val="00C70DA6"/>
    <w:rsid w:val="00C71401"/>
    <w:rsid w:val="00C71714"/>
    <w:rsid w:val="00C72D2A"/>
    <w:rsid w:val="00C7395F"/>
    <w:rsid w:val="00C745D6"/>
    <w:rsid w:val="00C74A35"/>
    <w:rsid w:val="00C75699"/>
    <w:rsid w:val="00C75A19"/>
    <w:rsid w:val="00C768FD"/>
    <w:rsid w:val="00C8159C"/>
    <w:rsid w:val="00C81907"/>
    <w:rsid w:val="00C81EBD"/>
    <w:rsid w:val="00C824C3"/>
    <w:rsid w:val="00C8262A"/>
    <w:rsid w:val="00C82C64"/>
    <w:rsid w:val="00C86240"/>
    <w:rsid w:val="00C86DBE"/>
    <w:rsid w:val="00C9223D"/>
    <w:rsid w:val="00C92D66"/>
    <w:rsid w:val="00C957B3"/>
    <w:rsid w:val="00CA11F5"/>
    <w:rsid w:val="00CA15A8"/>
    <w:rsid w:val="00CA376F"/>
    <w:rsid w:val="00CA46D1"/>
    <w:rsid w:val="00CA5186"/>
    <w:rsid w:val="00CA551C"/>
    <w:rsid w:val="00CA571F"/>
    <w:rsid w:val="00CA6416"/>
    <w:rsid w:val="00CA6B87"/>
    <w:rsid w:val="00CB0FC0"/>
    <w:rsid w:val="00CB2830"/>
    <w:rsid w:val="00CB2BCF"/>
    <w:rsid w:val="00CB3C05"/>
    <w:rsid w:val="00CB48F9"/>
    <w:rsid w:val="00CB4A4A"/>
    <w:rsid w:val="00CB4DFA"/>
    <w:rsid w:val="00CB5A34"/>
    <w:rsid w:val="00CB6714"/>
    <w:rsid w:val="00CC12DD"/>
    <w:rsid w:val="00CC29C0"/>
    <w:rsid w:val="00CC3C2B"/>
    <w:rsid w:val="00CC4535"/>
    <w:rsid w:val="00CC5BAE"/>
    <w:rsid w:val="00CC5DA5"/>
    <w:rsid w:val="00CD13D6"/>
    <w:rsid w:val="00CD3175"/>
    <w:rsid w:val="00CD3EB8"/>
    <w:rsid w:val="00CD40F8"/>
    <w:rsid w:val="00CD4737"/>
    <w:rsid w:val="00CD52A7"/>
    <w:rsid w:val="00CD70AA"/>
    <w:rsid w:val="00CD752A"/>
    <w:rsid w:val="00CE142C"/>
    <w:rsid w:val="00CE2867"/>
    <w:rsid w:val="00CE4C3F"/>
    <w:rsid w:val="00CE4C70"/>
    <w:rsid w:val="00CE782D"/>
    <w:rsid w:val="00CF0EA8"/>
    <w:rsid w:val="00CF3D98"/>
    <w:rsid w:val="00CF5257"/>
    <w:rsid w:val="00CF7771"/>
    <w:rsid w:val="00CF7BE2"/>
    <w:rsid w:val="00D01251"/>
    <w:rsid w:val="00D02D8F"/>
    <w:rsid w:val="00D03072"/>
    <w:rsid w:val="00D030DC"/>
    <w:rsid w:val="00D03723"/>
    <w:rsid w:val="00D03992"/>
    <w:rsid w:val="00D0465F"/>
    <w:rsid w:val="00D04A2D"/>
    <w:rsid w:val="00D11149"/>
    <w:rsid w:val="00D11D4D"/>
    <w:rsid w:val="00D1204A"/>
    <w:rsid w:val="00D12875"/>
    <w:rsid w:val="00D14195"/>
    <w:rsid w:val="00D15823"/>
    <w:rsid w:val="00D15B4A"/>
    <w:rsid w:val="00D15E6B"/>
    <w:rsid w:val="00D210D1"/>
    <w:rsid w:val="00D214CB"/>
    <w:rsid w:val="00D21858"/>
    <w:rsid w:val="00D21B50"/>
    <w:rsid w:val="00D21C58"/>
    <w:rsid w:val="00D22DAB"/>
    <w:rsid w:val="00D23772"/>
    <w:rsid w:val="00D23A38"/>
    <w:rsid w:val="00D23AD5"/>
    <w:rsid w:val="00D2419D"/>
    <w:rsid w:val="00D25246"/>
    <w:rsid w:val="00D300B8"/>
    <w:rsid w:val="00D32242"/>
    <w:rsid w:val="00D3279A"/>
    <w:rsid w:val="00D32CA1"/>
    <w:rsid w:val="00D343C5"/>
    <w:rsid w:val="00D34695"/>
    <w:rsid w:val="00D34A1C"/>
    <w:rsid w:val="00D3584A"/>
    <w:rsid w:val="00D35CE0"/>
    <w:rsid w:val="00D35E1F"/>
    <w:rsid w:val="00D40F58"/>
    <w:rsid w:val="00D42BF6"/>
    <w:rsid w:val="00D42D44"/>
    <w:rsid w:val="00D42E5B"/>
    <w:rsid w:val="00D4355C"/>
    <w:rsid w:val="00D438CF"/>
    <w:rsid w:val="00D44238"/>
    <w:rsid w:val="00D4499E"/>
    <w:rsid w:val="00D45034"/>
    <w:rsid w:val="00D4506E"/>
    <w:rsid w:val="00D46DAE"/>
    <w:rsid w:val="00D47030"/>
    <w:rsid w:val="00D523F8"/>
    <w:rsid w:val="00D52586"/>
    <w:rsid w:val="00D52CC6"/>
    <w:rsid w:val="00D53B66"/>
    <w:rsid w:val="00D53E2B"/>
    <w:rsid w:val="00D54B5E"/>
    <w:rsid w:val="00D5561C"/>
    <w:rsid w:val="00D55AA8"/>
    <w:rsid w:val="00D57395"/>
    <w:rsid w:val="00D613B1"/>
    <w:rsid w:val="00D64A93"/>
    <w:rsid w:val="00D65737"/>
    <w:rsid w:val="00D6660E"/>
    <w:rsid w:val="00D668A4"/>
    <w:rsid w:val="00D67795"/>
    <w:rsid w:val="00D72DC0"/>
    <w:rsid w:val="00D739C4"/>
    <w:rsid w:val="00D76331"/>
    <w:rsid w:val="00D764D0"/>
    <w:rsid w:val="00D77B11"/>
    <w:rsid w:val="00D77F11"/>
    <w:rsid w:val="00D80A3C"/>
    <w:rsid w:val="00D8117A"/>
    <w:rsid w:val="00D82C00"/>
    <w:rsid w:val="00D838FA"/>
    <w:rsid w:val="00D85E7D"/>
    <w:rsid w:val="00D86295"/>
    <w:rsid w:val="00D863BE"/>
    <w:rsid w:val="00D86C29"/>
    <w:rsid w:val="00D871A8"/>
    <w:rsid w:val="00D8799A"/>
    <w:rsid w:val="00D9331B"/>
    <w:rsid w:val="00D9410E"/>
    <w:rsid w:val="00D954FC"/>
    <w:rsid w:val="00D96377"/>
    <w:rsid w:val="00D963EC"/>
    <w:rsid w:val="00D965CE"/>
    <w:rsid w:val="00DA0EA1"/>
    <w:rsid w:val="00DA2E7F"/>
    <w:rsid w:val="00DA64F9"/>
    <w:rsid w:val="00DA653B"/>
    <w:rsid w:val="00DA692E"/>
    <w:rsid w:val="00DB07BC"/>
    <w:rsid w:val="00DB1352"/>
    <w:rsid w:val="00DB1ACA"/>
    <w:rsid w:val="00DB2DF2"/>
    <w:rsid w:val="00DB2F16"/>
    <w:rsid w:val="00DB5377"/>
    <w:rsid w:val="00DB671E"/>
    <w:rsid w:val="00DB6A61"/>
    <w:rsid w:val="00DB6C99"/>
    <w:rsid w:val="00DC0A48"/>
    <w:rsid w:val="00DC1DCA"/>
    <w:rsid w:val="00DC2231"/>
    <w:rsid w:val="00DC4909"/>
    <w:rsid w:val="00DC502C"/>
    <w:rsid w:val="00DC5275"/>
    <w:rsid w:val="00DC70D9"/>
    <w:rsid w:val="00DD00C9"/>
    <w:rsid w:val="00DD0150"/>
    <w:rsid w:val="00DD094D"/>
    <w:rsid w:val="00DD3B02"/>
    <w:rsid w:val="00DD4EE3"/>
    <w:rsid w:val="00DD6D07"/>
    <w:rsid w:val="00DD74F5"/>
    <w:rsid w:val="00DE0622"/>
    <w:rsid w:val="00DE113D"/>
    <w:rsid w:val="00DE3894"/>
    <w:rsid w:val="00DE5037"/>
    <w:rsid w:val="00DE5D6B"/>
    <w:rsid w:val="00DE634F"/>
    <w:rsid w:val="00DE74C0"/>
    <w:rsid w:val="00DF08C2"/>
    <w:rsid w:val="00DF1552"/>
    <w:rsid w:val="00DF1DDF"/>
    <w:rsid w:val="00DF27EE"/>
    <w:rsid w:val="00DF3F85"/>
    <w:rsid w:val="00E00888"/>
    <w:rsid w:val="00E01784"/>
    <w:rsid w:val="00E03AA0"/>
    <w:rsid w:val="00E03F70"/>
    <w:rsid w:val="00E044F8"/>
    <w:rsid w:val="00E04631"/>
    <w:rsid w:val="00E05B66"/>
    <w:rsid w:val="00E063D5"/>
    <w:rsid w:val="00E07988"/>
    <w:rsid w:val="00E1016C"/>
    <w:rsid w:val="00E1183F"/>
    <w:rsid w:val="00E1281B"/>
    <w:rsid w:val="00E12ED2"/>
    <w:rsid w:val="00E13E92"/>
    <w:rsid w:val="00E14690"/>
    <w:rsid w:val="00E147F5"/>
    <w:rsid w:val="00E1576D"/>
    <w:rsid w:val="00E157EC"/>
    <w:rsid w:val="00E162D5"/>
    <w:rsid w:val="00E16860"/>
    <w:rsid w:val="00E207EA"/>
    <w:rsid w:val="00E2264C"/>
    <w:rsid w:val="00E2364B"/>
    <w:rsid w:val="00E24C4A"/>
    <w:rsid w:val="00E26193"/>
    <w:rsid w:val="00E2677D"/>
    <w:rsid w:val="00E26EE1"/>
    <w:rsid w:val="00E274BD"/>
    <w:rsid w:val="00E27552"/>
    <w:rsid w:val="00E27600"/>
    <w:rsid w:val="00E3021A"/>
    <w:rsid w:val="00E3092A"/>
    <w:rsid w:val="00E34BD3"/>
    <w:rsid w:val="00E35093"/>
    <w:rsid w:val="00E35E8C"/>
    <w:rsid w:val="00E40355"/>
    <w:rsid w:val="00E4190A"/>
    <w:rsid w:val="00E4219B"/>
    <w:rsid w:val="00E4272F"/>
    <w:rsid w:val="00E432C2"/>
    <w:rsid w:val="00E44E1C"/>
    <w:rsid w:val="00E469DE"/>
    <w:rsid w:val="00E5007D"/>
    <w:rsid w:val="00E522E7"/>
    <w:rsid w:val="00E52FF7"/>
    <w:rsid w:val="00E533B1"/>
    <w:rsid w:val="00E537EB"/>
    <w:rsid w:val="00E55817"/>
    <w:rsid w:val="00E5795B"/>
    <w:rsid w:val="00E6034B"/>
    <w:rsid w:val="00E60699"/>
    <w:rsid w:val="00E60B66"/>
    <w:rsid w:val="00E61984"/>
    <w:rsid w:val="00E61F22"/>
    <w:rsid w:val="00E6465C"/>
    <w:rsid w:val="00E64F3A"/>
    <w:rsid w:val="00E6574D"/>
    <w:rsid w:val="00E667B9"/>
    <w:rsid w:val="00E67311"/>
    <w:rsid w:val="00E674E8"/>
    <w:rsid w:val="00E677CC"/>
    <w:rsid w:val="00E74C9F"/>
    <w:rsid w:val="00E76CF3"/>
    <w:rsid w:val="00E76E49"/>
    <w:rsid w:val="00E815DA"/>
    <w:rsid w:val="00E81A0D"/>
    <w:rsid w:val="00E825AF"/>
    <w:rsid w:val="00E844C3"/>
    <w:rsid w:val="00E849BD"/>
    <w:rsid w:val="00E85260"/>
    <w:rsid w:val="00E86360"/>
    <w:rsid w:val="00E8786D"/>
    <w:rsid w:val="00E879BB"/>
    <w:rsid w:val="00E90418"/>
    <w:rsid w:val="00E90AB6"/>
    <w:rsid w:val="00E925E5"/>
    <w:rsid w:val="00E93623"/>
    <w:rsid w:val="00E93977"/>
    <w:rsid w:val="00E950DC"/>
    <w:rsid w:val="00E951C2"/>
    <w:rsid w:val="00E95400"/>
    <w:rsid w:val="00E95A5F"/>
    <w:rsid w:val="00E967E6"/>
    <w:rsid w:val="00E96F62"/>
    <w:rsid w:val="00E9786A"/>
    <w:rsid w:val="00E97AD0"/>
    <w:rsid w:val="00E97E35"/>
    <w:rsid w:val="00EA0057"/>
    <w:rsid w:val="00EA10E8"/>
    <w:rsid w:val="00EA126C"/>
    <w:rsid w:val="00EA2078"/>
    <w:rsid w:val="00EA2D28"/>
    <w:rsid w:val="00EA33E9"/>
    <w:rsid w:val="00EA4A16"/>
    <w:rsid w:val="00EA6C4B"/>
    <w:rsid w:val="00EA7840"/>
    <w:rsid w:val="00EB1939"/>
    <w:rsid w:val="00EB2401"/>
    <w:rsid w:val="00EB3068"/>
    <w:rsid w:val="00EB50A7"/>
    <w:rsid w:val="00EB5290"/>
    <w:rsid w:val="00EB5BBD"/>
    <w:rsid w:val="00EB5F0F"/>
    <w:rsid w:val="00EB7F16"/>
    <w:rsid w:val="00EC0AC4"/>
    <w:rsid w:val="00EC156B"/>
    <w:rsid w:val="00EC2955"/>
    <w:rsid w:val="00EC31E9"/>
    <w:rsid w:val="00EC3FAE"/>
    <w:rsid w:val="00EC4629"/>
    <w:rsid w:val="00EC605B"/>
    <w:rsid w:val="00EC6B24"/>
    <w:rsid w:val="00EC7060"/>
    <w:rsid w:val="00EC7896"/>
    <w:rsid w:val="00ED0578"/>
    <w:rsid w:val="00ED0CD8"/>
    <w:rsid w:val="00ED1160"/>
    <w:rsid w:val="00ED4A0A"/>
    <w:rsid w:val="00ED4A8D"/>
    <w:rsid w:val="00ED653B"/>
    <w:rsid w:val="00ED70F6"/>
    <w:rsid w:val="00ED7F31"/>
    <w:rsid w:val="00EE3118"/>
    <w:rsid w:val="00EE3189"/>
    <w:rsid w:val="00EE3F37"/>
    <w:rsid w:val="00EE3F9A"/>
    <w:rsid w:val="00EE4475"/>
    <w:rsid w:val="00EE4903"/>
    <w:rsid w:val="00EE4A35"/>
    <w:rsid w:val="00EE4A71"/>
    <w:rsid w:val="00EE63B3"/>
    <w:rsid w:val="00EE6916"/>
    <w:rsid w:val="00EE6B63"/>
    <w:rsid w:val="00EF0078"/>
    <w:rsid w:val="00EF2393"/>
    <w:rsid w:val="00EF392E"/>
    <w:rsid w:val="00EF3B4F"/>
    <w:rsid w:val="00EF3FD3"/>
    <w:rsid w:val="00EF4A98"/>
    <w:rsid w:val="00EF5292"/>
    <w:rsid w:val="00EF6055"/>
    <w:rsid w:val="00EF6F6A"/>
    <w:rsid w:val="00F02D11"/>
    <w:rsid w:val="00F03906"/>
    <w:rsid w:val="00F0399B"/>
    <w:rsid w:val="00F0465C"/>
    <w:rsid w:val="00F047B0"/>
    <w:rsid w:val="00F048C2"/>
    <w:rsid w:val="00F04EA1"/>
    <w:rsid w:val="00F06096"/>
    <w:rsid w:val="00F06164"/>
    <w:rsid w:val="00F06564"/>
    <w:rsid w:val="00F0786E"/>
    <w:rsid w:val="00F101EF"/>
    <w:rsid w:val="00F119BB"/>
    <w:rsid w:val="00F12814"/>
    <w:rsid w:val="00F12A80"/>
    <w:rsid w:val="00F13418"/>
    <w:rsid w:val="00F13F6F"/>
    <w:rsid w:val="00F14596"/>
    <w:rsid w:val="00F160CC"/>
    <w:rsid w:val="00F16422"/>
    <w:rsid w:val="00F2088D"/>
    <w:rsid w:val="00F20F20"/>
    <w:rsid w:val="00F21506"/>
    <w:rsid w:val="00F229B2"/>
    <w:rsid w:val="00F22B0D"/>
    <w:rsid w:val="00F23838"/>
    <w:rsid w:val="00F24039"/>
    <w:rsid w:val="00F24193"/>
    <w:rsid w:val="00F24DBD"/>
    <w:rsid w:val="00F25EBF"/>
    <w:rsid w:val="00F26E1E"/>
    <w:rsid w:val="00F325A1"/>
    <w:rsid w:val="00F33C71"/>
    <w:rsid w:val="00F34E2A"/>
    <w:rsid w:val="00F3542C"/>
    <w:rsid w:val="00F3599F"/>
    <w:rsid w:val="00F35FE5"/>
    <w:rsid w:val="00F36FDC"/>
    <w:rsid w:val="00F40964"/>
    <w:rsid w:val="00F40B41"/>
    <w:rsid w:val="00F418FB"/>
    <w:rsid w:val="00F4190F"/>
    <w:rsid w:val="00F41A87"/>
    <w:rsid w:val="00F446B7"/>
    <w:rsid w:val="00F44F2F"/>
    <w:rsid w:val="00F458EE"/>
    <w:rsid w:val="00F521AD"/>
    <w:rsid w:val="00F522BB"/>
    <w:rsid w:val="00F52D17"/>
    <w:rsid w:val="00F5579D"/>
    <w:rsid w:val="00F5598C"/>
    <w:rsid w:val="00F55FCE"/>
    <w:rsid w:val="00F56E53"/>
    <w:rsid w:val="00F577F9"/>
    <w:rsid w:val="00F60487"/>
    <w:rsid w:val="00F61410"/>
    <w:rsid w:val="00F6262A"/>
    <w:rsid w:val="00F64997"/>
    <w:rsid w:val="00F66B83"/>
    <w:rsid w:val="00F66EC3"/>
    <w:rsid w:val="00F67D4E"/>
    <w:rsid w:val="00F74FCF"/>
    <w:rsid w:val="00F74FFC"/>
    <w:rsid w:val="00F75776"/>
    <w:rsid w:val="00F76DFF"/>
    <w:rsid w:val="00F76FC1"/>
    <w:rsid w:val="00F821D9"/>
    <w:rsid w:val="00F83E03"/>
    <w:rsid w:val="00F84F92"/>
    <w:rsid w:val="00F86CBE"/>
    <w:rsid w:val="00F86F91"/>
    <w:rsid w:val="00F87567"/>
    <w:rsid w:val="00F87DB0"/>
    <w:rsid w:val="00F9008C"/>
    <w:rsid w:val="00F9062A"/>
    <w:rsid w:val="00F90804"/>
    <w:rsid w:val="00F90E6C"/>
    <w:rsid w:val="00F912AD"/>
    <w:rsid w:val="00F92F5C"/>
    <w:rsid w:val="00F94235"/>
    <w:rsid w:val="00F9554F"/>
    <w:rsid w:val="00F95657"/>
    <w:rsid w:val="00F9711E"/>
    <w:rsid w:val="00F97F57"/>
    <w:rsid w:val="00FA00A6"/>
    <w:rsid w:val="00FA0882"/>
    <w:rsid w:val="00FA18AD"/>
    <w:rsid w:val="00FA1DB1"/>
    <w:rsid w:val="00FA20F0"/>
    <w:rsid w:val="00FA2561"/>
    <w:rsid w:val="00FA2638"/>
    <w:rsid w:val="00FA3E35"/>
    <w:rsid w:val="00FA4F65"/>
    <w:rsid w:val="00FA5169"/>
    <w:rsid w:val="00FA53FB"/>
    <w:rsid w:val="00FA72E2"/>
    <w:rsid w:val="00FA731E"/>
    <w:rsid w:val="00FA7663"/>
    <w:rsid w:val="00FB0A17"/>
    <w:rsid w:val="00FB1A96"/>
    <w:rsid w:val="00FB1B5D"/>
    <w:rsid w:val="00FB247A"/>
    <w:rsid w:val="00FB450D"/>
    <w:rsid w:val="00FB759F"/>
    <w:rsid w:val="00FC0315"/>
    <w:rsid w:val="00FC04B0"/>
    <w:rsid w:val="00FC0E9A"/>
    <w:rsid w:val="00FC156A"/>
    <w:rsid w:val="00FC17A2"/>
    <w:rsid w:val="00FC18A1"/>
    <w:rsid w:val="00FC28FB"/>
    <w:rsid w:val="00FC4460"/>
    <w:rsid w:val="00FC481D"/>
    <w:rsid w:val="00FC4EE6"/>
    <w:rsid w:val="00FC51D2"/>
    <w:rsid w:val="00FC5622"/>
    <w:rsid w:val="00FC7CAF"/>
    <w:rsid w:val="00FD189E"/>
    <w:rsid w:val="00FD23DE"/>
    <w:rsid w:val="00FD458C"/>
    <w:rsid w:val="00FD48EF"/>
    <w:rsid w:val="00FD5FC7"/>
    <w:rsid w:val="00FD6BCA"/>
    <w:rsid w:val="00FD7D36"/>
    <w:rsid w:val="00FE0F18"/>
    <w:rsid w:val="00FE1754"/>
    <w:rsid w:val="00FE21E7"/>
    <w:rsid w:val="00FE27C3"/>
    <w:rsid w:val="00FE2DF4"/>
    <w:rsid w:val="00FE2E45"/>
    <w:rsid w:val="00FE325B"/>
    <w:rsid w:val="00FE39B5"/>
    <w:rsid w:val="00FE47AE"/>
    <w:rsid w:val="00FE70DB"/>
    <w:rsid w:val="00FF17AA"/>
    <w:rsid w:val="00FF2310"/>
    <w:rsid w:val="00FF3382"/>
    <w:rsid w:val="00FF6244"/>
    <w:rsid w:val="00FF7B3F"/>
    <w:rsid w:val="00FF7C89"/>
    <w:rsid w:val="00FF7FEB"/>
    <w:rsid w:val="040C309F"/>
    <w:rsid w:val="05A35FEC"/>
    <w:rsid w:val="060B0826"/>
    <w:rsid w:val="0868B8C2"/>
    <w:rsid w:val="09848E47"/>
    <w:rsid w:val="0A8C0ECD"/>
    <w:rsid w:val="0B2E8EE7"/>
    <w:rsid w:val="0B81061B"/>
    <w:rsid w:val="0C8C5D86"/>
    <w:rsid w:val="0D938EFD"/>
    <w:rsid w:val="0E9CF286"/>
    <w:rsid w:val="0EC9D986"/>
    <w:rsid w:val="0FBDFDAB"/>
    <w:rsid w:val="114CC7A0"/>
    <w:rsid w:val="1234BD57"/>
    <w:rsid w:val="16279493"/>
    <w:rsid w:val="164BF636"/>
    <w:rsid w:val="17668CFE"/>
    <w:rsid w:val="19E347BE"/>
    <w:rsid w:val="1C27095F"/>
    <w:rsid w:val="1D3AA73C"/>
    <w:rsid w:val="1E0800AB"/>
    <w:rsid w:val="1E51B019"/>
    <w:rsid w:val="1EA70DC2"/>
    <w:rsid w:val="1EB433FF"/>
    <w:rsid w:val="20AA3CCA"/>
    <w:rsid w:val="21687B53"/>
    <w:rsid w:val="224CFB43"/>
    <w:rsid w:val="22851C3D"/>
    <w:rsid w:val="22A87209"/>
    <w:rsid w:val="2322B8E8"/>
    <w:rsid w:val="238BB78E"/>
    <w:rsid w:val="23ADF454"/>
    <w:rsid w:val="23B77096"/>
    <w:rsid w:val="24DE9ACA"/>
    <w:rsid w:val="25895DA1"/>
    <w:rsid w:val="263E8886"/>
    <w:rsid w:val="275C5C72"/>
    <w:rsid w:val="2805807B"/>
    <w:rsid w:val="2BA39D36"/>
    <w:rsid w:val="2CE14199"/>
    <w:rsid w:val="3031B4E4"/>
    <w:rsid w:val="30CF6929"/>
    <w:rsid w:val="3167300D"/>
    <w:rsid w:val="32E9299B"/>
    <w:rsid w:val="32E9E112"/>
    <w:rsid w:val="338E162C"/>
    <w:rsid w:val="33C35CBC"/>
    <w:rsid w:val="33E04B10"/>
    <w:rsid w:val="344AE5E5"/>
    <w:rsid w:val="3570A208"/>
    <w:rsid w:val="35D8C181"/>
    <w:rsid w:val="37F77BA2"/>
    <w:rsid w:val="3DBE5271"/>
    <w:rsid w:val="3E3507DE"/>
    <w:rsid w:val="3FF83996"/>
    <w:rsid w:val="41065B86"/>
    <w:rsid w:val="4125EFF6"/>
    <w:rsid w:val="414B7FD3"/>
    <w:rsid w:val="42E5E7CF"/>
    <w:rsid w:val="452D7FEC"/>
    <w:rsid w:val="453B9C43"/>
    <w:rsid w:val="457BAC2E"/>
    <w:rsid w:val="460A23EF"/>
    <w:rsid w:val="46A1D28B"/>
    <w:rsid w:val="4BD272DC"/>
    <w:rsid w:val="4C6707D1"/>
    <w:rsid w:val="4CF00B2D"/>
    <w:rsid w:val="4D78C4DB"/>
    <w:rsid w:val="4DB55EDA"/>
    <w:rsid w:val="4E498B43"/>
    <w:rsid w:val="4EAB5158"/>
    <w:rsid w:val="4F89A990"/>
    <w:rsid w:val="4FB433A7"/>
    <w:rsid w:val="5031AB5C"/>
    <w:rsid w:val="505EAA02"/>
    <w:rsid w:val="50A04C0B"/>
    <w:rsid w:val="50DAE93F"/>
    <w:rsid w:val="51308ED1"/>
    <w:rsid w:val="514608C1"/>
    <w:rsid w:val="51D34BCE"/>
    <w:rsid w:val="530773DF"/>
    <w:rsid w:val="53A081BD"/>
    <w:rsid w:val="53CF5C14"/>
    <w:rsid w:val="53F88BD0"/>
    <w:rsid w:val="55A282E0"/>
    <w:rsid w:val="55D4EFDA"/>
    <w:rsid w:val="5661F1D4"/>
    <w:rsid w:val="56A1205A"/>
    <w:rsid w:val="58831E09"/>
    <w:rsid w:val="5965E935"/>
    <w:rsid w:val="597CCAD5"/>
    <w:rsid w:val="5A5FE6E4"/>
    <w:rsid w:val="5EDA3039"/>
    <w:rsid w:val="5F5F6955"/>
    <w:rsid w:val="611B9015"/>
    <w:rsid w:val="67087DA5"/>
    <w:rsid w:val="69CBF501"/>
    <w:rsid w:val="6C041F82"/>
    <w:rsid w:val="6D1266C6"/>
    <w:rsid w:val="6D8D554D"/>
    <w:rsid w:val="6EF82946"/>
    <w:rsid w:val="6F5C572B"/>
    <w:rsid w:val="6FCE1C5F"/>
    <w:rsid w:val="7240FA3B"/>
    <w:rsid w:val="72650D0C"/>
    <w:rsid w:val="73BDBA03"/>
    <w:rsid w:val="74BDAE73"/>
    <w:rsid w:val="75421DB3"/>
    <w:rsid w:val="76A5538F"/>
    <w:rsid w:val="7874D09B"/>
    <w:rsid w:val="7A1E54AD"/>
    <w:rsid w:val="7B433F0A"/>
    <w:rsid w:val="7C8BF906"/>
    <w:rsid w:val="7DBA34A7"/>
    <w:rsid w:val="7E6055AB"/>
    <w:rsid w:val="7EFC417C"/>
    <w:rsid w:val="7FD118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B6A2F"/>
  <w15:docId w15:val="{3C4778DC-3756-41A5-A213-FD6083D0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fr-CH"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Rtitle">
    <w:name w:val="PR title"/>
    <w:basedOn w:val="Normal"/>
    <w:qFormat/>
    <w:rsid w:val="003A6D35"/>
    <w:pPr>
      <w:spacing w:before="1100" w:after="120" w:line="480" w:lineRule="exact"/>
    </w:pPr>
    <w:rPr>
      <w:rFonts w:ascii="Nestle Text TF Book" w:hAnsi="Nestle Text TF Book"/>
      <w:b/>
      <w:color w:val="FFFFFF" w:themeColor="background1"/>
      <w:sz w:val="48"/>
    </w:rPr>
  </w:style>
  <w:style w:type="paragraph" w:customStyle="1" w:styleId="PRtextwhite">
    <w:name w:val="PR text white"/>
    <w:basedOn w:val="PRtitle"/>
    <w:qFormat/>
    <w:rsid w:val="003A6D35"/>
    <w:pPr>
      <w:spacing w:before="0" w:after="0" w:line="280" w:lineRule="exact"/>
    </w:pPr>
    <w:rPr>
      <w:b w:val="0"/>
      <w:sz w:val="22"/>
    </w:rPr>
  </w:style>
  <w:style w:type="paragraph" w:customStyle="1" w:styleId="PRtopic">
    <w:name w:val="PR topic"/>
    <w:basedOn w:val="PRtextwhite"/>
    <w:qFormat/>
    <w:rsid w:val="002F0C67"/>
    <w:pPr>
      <w:spacing w:before="480" w:after="240" w:line="400" w:lineRule="exact"/>
    </w:pPr>
    <w:rPr>
      <w:b/>
      <w:color w:val="auto"/>
      <w:sz w:val="32"/>
    </w:rPr>
  </w:style>
  <w:style w:type="paragraph" w:customStyle="1" w:styleId="Default">
    <w:name w:val="Default"/>
    <w:rsid w:val="00E84FFA"/>
    <w:pPr>
      <w:autoSpaceDE w:val="0"/>
      <w:autoSpaceDN w:val="0"/>
      <w:adjustRightInd w:val="0"/>
    </w:pPr>
    <w:rPr>
      <w:rFonts w:ascii="Nestle Text Book" w:hAnsi="Nestle Text Book" w:cs="Nestle Text Book"/>
      <w:color w:val="000000"/>
      <w:lang w:val="fr-FR"/>
    </w:rPr>
  </w:style>
  <w:style w:type="paragraph" w:customStyle="1" w:styleId="PRpriorities">
    <w:name w:val="PR priorities"/>
    <w:basedOn w:val="PRtopic"/>
    <w:qFormat/>
    <w:rsid w:val="004E5391"/>
    <w:pPr>
      <w:numPr>
        <w:numId w:val="4"/>
      </w:numPr>
      <w:snapToGrid w:val="0"/>
      <w:spacing w:before="240" w:line="360" w:lineRule="exact"/>
      <w:contextualSpacing/>
    </w:pPr>
    <w:rPr>
      <w:b w:val="0"/>
      <w:sz w:val="28"/>
      <w:lang w:val="en-US"/>
    </w:rPr>
  </w:style>
  <w:style w:type="paragraph" w:customStyle="1" w:styleId="PRbasic">
    <w:name w:val="PR basic"/>
    <w:basedOn w:val="PRpriorities"/>
    <w:next w:val="Normal"/>
    <w:qFormat/>
    <w:rsid w:val="00E84FFA"/>
    <w:pPr>
      <w:numPr>
        <w:numId w:val="0"/>
      </w:numPr>
      <w:spacing w:before="0" w:after="0" w:line="280" w:lineRule="exact"/>
    </w:pPr>
    <w:rPr>
      <w:sz w:val="22"/>
    </w:rPr>
  </w:style>
  <w:style w:type="paragraph" w:customStyle="1" w:styleId="Introparagraph">
    <w:name w:val="Intro paragraph"/>
    <w:basedOn w:val="Normal"/>
    <w:uiPriority w:val="99"/>
    <w:rsid w:val="00E84FFA"/>
    <w:pPr>
      <w:tabs>
        <w:tab w:val="left" w:pos="277"/>
      </w:tabs>
      <w:suppressAutoHyphens/>
      <w:autoSpaceDE w:val="0"/>
      <w:autoSpaceDN w:val="0"/>
      <w:adjustRightInd w:val="0"/>
      <w:spacing w:line="320" w:lineRule="atLeast"/>
      <w:textAlignment w:val="center"/>
    </w:pPr>
    <w:rPr>
      <w:rFonts w:ascii="Nestle Text Book" w:hAnsi="Nestle Text Book" w:cs="Nestle Text Book"/>
      <w:color w:val="000000"/>
      <w:spacing w:val="-1"/>
      <w:sz w:val="28"/>
      <w:szCs w:val="28"/>
      <w:lang w:val="en-US"/>
    </w:rPr>
  </w:style>
  <w:style w:type="paragraph" w:customStyle="1" w:styleId="Paragraphestandard">
    <w:name w:val="[Paragraphe standard]"/>
    <w:basedOn w:val="Normal"/>
    <w:uiPriority w:val="99"/>
    <w:rsid w:val="00E84FFA"/>
    <w:pPr>
      <w:autoSpaceDE w:val="0"/>
      <w:autoSpaceDN w:val="0"/>
      <w:adjustRightInd w:val="0"/>
      <w:spacing w:line="288" w:lineRule="auto"/>
      <w:textAlignment w:val="center"/>
    </w:pPr>
    <w:rPr>
      <w:rFonts w:ascii="MinionPro-Regular" w:hAnsi="MinionPro-Regular" w:cs="MinionPro-Regular"/>
      <w:color w:val="000000"/>
      <w:lang w:val="en-US"/>
    </w:rPr>
  </w:style>
  <w:style w:type="paragraph" w:styleId="BodyText">
    <w:name w:val="Body Text"/>
    <w:basedOn w:val="Normal"/>
    <w:link w:val="BodyTextChar"/>
    <w:uiPriority w:val="99"/>
    <w:rsid w:val="00E84FFA"/>
    <w:pPr>
      <w:tabs>
        <w:tab w:val="left" w:pos="277"/>
      </w:tabs>
      <w:autoSpaceDE w:val="0"/>
      <w:autoSpaceDN w:val="0"/>
      <w:adjustRightInd w:val="0"/>
      <w:spacing w:line="280" w:lineRule="atLeast"/>
      <w:textAlignment w:val="center"/>
    </w:pPr>
    <w:rPr>
      <w:rFonts w:ascii="Nestle Text Book" w:hAnsi="Nestle Text Book" w:cs="Nestle Text Book"/>
      <w:color w:val="000000"/>
      <w:spacing w:val="-1"/>
      <w:sz w:val="22"/>
      <w:szCs w:val="22"/>
      <w:lang w:val="en-US"/>
    </w:rPr>
  </w:style>
  <w:style w:type="character" w:customStyle="1" w:styleId="BodyTextChar">
    <w:name w:val="Body Text Char"/>
    <w:basedOn w:val="DefaultParagraphFont"/>
    <w:link w:val="BodyText"/>
    <w:uiPriority w:val="99"/>
    <w:rsid w:val="00E84FFA"/>
    <w:rPr>
      <w:rFonts w:ascii="Nestle Text Book" w:hAnsi="Nestle Text Book" w:cs="Nestle Text Book"/>
      <w:color w:val="000000"/>
      <w:spacing w:val="-1"/>
      <w:sz w:val="22"/>
      <w:szCs w:val="22"/>
      <w:lang w:val="en-US"/>
    </w:rPr>
  </w:style>
  <w:style w:type="paragraph" w:customStyle="1" w:styleId="Subtitles">
    <w:name w:val="Subtitles"/>
    <w:basedOn w:val="BodyText"/>
    <w:uiPriority w:val="99"/>
    <w:rsid w:val="00E84FFA"/>
    <w:rPr>
      <w:b/>
      <w:bCs/>
    </w:rPr>
  </w:style>
  <w:style w:type="paragraph" w:customStyle="1" w:styleId="Subtitle-lineabove">
    <w:name w:val="Subtitle - line above"/>
    <w:basedOn w:val="Subtitles"/>
    <w:uiPriority w:val="99"/>
    <w:rsid w:val="00E84FFA"/>
    <w:pPr>
      <w:pBdr>
        <w:top w:val="single" w:sz="4" w:space="19" w:color="auto"/>
      </w:pBdr>
    </w:pPr>
  </w:style>
  <w:style w:type="paragraph" w:customStyle="1" w:styleId="Contacts">
    <w:name w:val="Contacts"/>
    <w:basedOn w:val="BodyText"/>
    <w:uiPriority w:val="99"/>
    <w:rsid w:val="00E84FFA"/>
    <w:pPr>
      <w:tabs>
        <w:tab w:val="left" w:pos="1417"/>
        <w:tab w:val="left" w:pos="3402"/>
      </w:tabs>
    </w:pPr>
  </w:style>
  <w:style w:type="paragraph" w:styleId="Header">
    <w:name w:val="header"/>
    <w:basedOn w:val="Normal"/>
    <w:link w:val="HeaderChar"/>
    <w:uiPriority w:val="99"/>
    <w:unhideWhenUsed/>
    <w:rsid w:val="00E84FFA"/>
    <w:pPr>
      <w:tabs>
        <w:tab w:val="center" w:pos="4536"/>
        <w:tab w:val="right" w:pos="9072"/>
      </w:tabs>
    </w:pPr>
  </w:style>
  <w:style w:type="character" w:customStyle="1" w:styleId="HeaderChar">
    <w:name w:val="Header Char"/>
    <w:basedOn w:val="DefaultParagraphFont"/>
    <w:link w:val="Header"/>
    <w:uiPriority w:val="99"/>
    <w:rsid w:val="00E84FFA"/>
  </w:style>
  <w:style w:type="paragraph" w:styleId="Footer">
    <w:name w:val="footer"/>
    <w:basedOn w:val="Normal"/>
    <w:link w:val="FooterChar"/>
    <w:uiPriority w:val="99"/>
    <w:unhideWhenUsed/>
    <w:rsid w:val="00E84FFA"/>
    <w:pPr>
      <w:tabs>
        <w:tab w:val="center" w:pos="4536"/>
        <w:tab w:val="right" w:pos="9072"/>
      </w:tabs>
    </w:pPr>
  </w:style>
  <w:style w:type="character" w:customStyle="1" w:styleId="FooterChar">
    <w:name w:val="Footer Char"/>
    <w:basedOn w:val="DefaultParagraphFont"/>
    <w:link w:val="Footer"/>
    <w:uiPriority w:val="99"/>
    <w:rsid w:val="00E84FFA"/>
  </w:style>
  <w:style w:type="character" w:styleId="PageNumber">
    <w:name w:val="page number"/>
    <w:basedOn w:val="DefaultParagraphFont"/>
    <w:uiPriority w:val="99"/>
    <w:semiHidden/>
    <w:unhideWhenUsed/>
    <w:rsid w:val="007E36FF"/>
  </w:style>
  <w:style w:type="table" w:styleId="TableGrid">
    <w:name w:val="Table Grid"/>
    <w:basedOn w:val="TableNormal"/>
    <w:uiPriority w:val="39"/>
    <w:rsid w:val="007E3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6C3457"/>
  </w:style>
  <w:style w:type="character" w:styleId="Hyperlink">
    <w:name w:val="Hyperlink"/>
    <w:basedOn w:val="DefaultParagraphFont"/>
    <w:uiPriority w:val="99"/>
    <w:unhideWhenUsed/>
    <w:rsid w:val="00EC76EB"/>
    <w:rPr>
      <w:color w:val="0563C1" w:themeColor="hyperlink"/>
      <w:u w:val="single"/>
    </w:rPr>
  </w:style>
  <w:style w:type="character" w:customStyle="1" w:styleId="UnresolvedMention1">
    <w:name w:val="Unresolved Mention1"/>
    <w:basedOn w:val="DefaultParagraphFont"/>
    <w:uiPriority w:val="99"/>
    <w:semiHidden/>
    <w:unhideWhenUsed/>
    <w:rsid w:val="00EC76EB"/>
    <w:rPr>
      <w:color w:val="605E5C"/>
      <w:shd w:val="clear" w:color="auto" w:fill="E1DFDD"/>
    </w:rPr>
  </w:style>
  <w:style w:type="character" w:styleId="CommentReference">
    <w:name w:val="annotation reference"/>
    <w:basedOn w:val="DefaultParagraphFont"/>
    <w:uiPriority w:val="99"/>
    <w:semiHidden/>
    <w:unhideWhenUsed/>
    <w:rsid w:val="00027A9B"/>
    <w:rPr>
      <w:sz w:val="16"/>
      <w:szCs w:val="16"/>
    </w:rPr>
  </w:style>
  <w:style w:type="paragraph" w:styleId="CommentText">
    <w:name w:val="annotation text"/>
    <w:basedOn w:val="Normal"/>
    <w:link w:val="CommentTextChar"/>
    <w:uiPriority w:val="99"/>
    <w:unhideWhenUsed/>
    <w:rsid w:val="00027A9B"/>
    <w:rPr>
      <w:sz w:val="20"/>
      <w:szCs w:val="20"/>
    </w:rPr>
  </w:style>
  <w:style w:type="character" w:customStyle="1" w:styleId="CommentTextChar">
    <w:name w:val="Comment Text Char"/>
    <w:basedOn w:val="DefaultParagraphFont"/>
    <w:link w:val="CommentText"/>
    <w:uiPriority w:val="99"/>
    <w:rsid w:val="00027A9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27A9B"/>
    <w:rPr>
      <w:b/>
      <w:bCs/>
    </w:rPr>
  </w:style>
  <w:style w:type="character" w:customStyle="1" w:styleId="CommentSubjectChar">
    <w:name w:val="Comment Subject Char"/>
    <w:basedOn w:val="CommentTextChar"/>
    <w:link w:val="CommentSubject"/>
    <w:uiPriority w:val="99"/>
    <w:semiHidden/>
    <w:rsid w:val="00027A9B"/>
    <w:rPr>
      <w:rFonts w:eastAsiaTheme="minorEastAsia"/>
      <w:b/>
      <w:bCs/>
      <w:sz w:val="20"/>
      <w:szCs w:val="20"/>
    </w:rPr>
  </w:style>
  <w:style w:type="paragraph" w:styleId="BalloonText">
    <w:name w:val="Balloon Text"/>
    <w:basedOn w:val="Normal"/>
    <w:link w:val="BalloonTextChar"/>
    <w:uiPriority w:val="99"/>
    <w:semiHidden/>
    <w:unhideWhenUsed/>
    <w:rsid w:val="00027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A9B"/>
    <w:rPr>
      <w:rFonts w:ascii="Segoe UI" w:eastAsiaTheme="minorEastAsia" w:hAnsi="Segoe UI" w:cs="Segoe UI"/>
      <w:sz w:val="18"/>
      <w:szCs w:val="18"/>
    </w:rPr>
  </w:style>
  <w:style w:type="paragraph" w:styleId="NormalWeb">
    <w:name w:val="Normal (Web)"/>
    <w:basedOn w:val="Normal"/>
    <w:uiPriority w:val="99"/>
    <w:unhideWhenUsed/>
    <w:rsid w:val="00035082"/>
    <w:pPr>
      <w:spacing w:before="100" w:beforeAutospacing="1" w:after="100" w:afterAutospacing="1"/>
    </w:pPr>
    <w:rPr>
      <w:rFonts w:ascii="Times New Roman" w:eastAsia="Times New Roman" w:hAnsi="Times New Roman" w:cs="Times New Roman"/>
      <w:lang w:val="en-US" w:eastAsia="zh-CN"/>
    </w:rPr>
  </w:style>
  <w:style w:type="character" w:customStyle="1" w:styleId="UnresolvedMention2">
    <w:name w:val="Unresolved Mention2"/>
    <w:basedOn w:val="DefaultParagraphFont"/>
    <w:uiPriority w:val="99"/>
    <w:semiHidden/>
    <w:unhideWhenUsed/>
    <w:rsid w:val="006805BC"/>
    <w:rPr>
      <w:color w:val="605E5C"/>
      <w:shd w:val="clear" w:color="auto" w:fill="E1DFDD"/>
    </w:rPr>
  </w:style>
  <w:style w:type="paragraph" w:styleId="ListParagraph">
    <w:name w:val="List Paragraph"/>
    <w:basedOn w:val="Normal"/>
    <w:uiPriority w:val="34"/>
    <w:qFormat/>
    <w:rsid w:val="00AF7FAE"/>
    <w:pPr>
      <w:ind w:left="720"/>
      <w:contextualSpacing/>
    </w:pPr>
  </w:style>
  <w:style w:type="character" w:styleId="FollowedHyperlink">
    <w:name w:val="FollowedHyperlink"/>
    <w:basedOn w:val="DefaultParagraphFont"/>
    <w:uiPriority w:val="99"/>
    <w:semiHidden/>
    <w:unhideWhenUsed/>
    <w:rsid w:val="000C260B"/>
    <w:rPr>
      <w:color w:val="954F72" w:themeColor="followedHyperlink"/>
      <w:u w:val="single"/>
    </w:rPr>
  </w:style>
  <w:style w:type="paragraph" w:styleId="FootnoteText">
    <w:name w:val="footnote text"/>
    <w:basedOn w:val="Normal"/>
    <w:link w:val="FootnoteTextChar"/>
    <w:uiPriority w:val="99"/>
    <w:semiHidden/>
    <w:unhideWhenUsed/>
    <w:rsid w:val="00A86811"/>
    <w:rPr>
      <w:sz w:val="20"/>
      <w:szCs w:val="20"/>
    </w:rPr>
  </w:style>
  <w:style w:type="character" w:customStyle="1" w:styleId="FootnoteTextChar">
    <w:name w:val="Footnote Text Char"/>
    <w:basedOn w:val="DefaultParagraphFont"/>
    <w:link w:val="FootnoteText"/>
    <w:uiPriority w:val="99"/>
    <w:semiHidden/>
    <w:rsid w:val="00A86811"/>
    <w:rPr>
      <w:rFonts w:eastAsiaTheme="minorEastAsia"/>
      <w:sz w:val="20"/>
      <w:szCs w:val="20"/>
    </w:rPr>
  </w:style>
  <w:style w:type="character" w:styleId="FootnoteReference">
    <w:name w:val="footnote reference"/>
    <w:basedOn w:val="DefaultParagraphFont"/>
    <w:uiPriority w:val="99"/>
    <w:semiHidden/>
    <w:unhideWhenUsed/>
    <w:rsid w:val="00A86811"/>
    <w:rPr>
      <w:vertAlign w:val="superscript"/>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A52B10"/>
    <w:rPr>
      <w:rFonts w:eastAsiaTheme="minorEastAsia"/>
    </w:rPr>
  </w:style>
  <w:style w:type="paragraph" w:customStyle="1" w:styleId="whitespace-pre-wrap">
    <w:name w:val="whitespace-pre-wrap"/>
    <w:basedOn w:val="Normal"/>
    <w:rsid w:val="009808BB"/>
    <w:pPr>
      <w:spacing w:before="100" w:beforeAutospacing="1" w:after="100" w:afterAutospacing="1"/>
    </w:pPr>
    <w:rPr>
      <w:rFonts w:ascii="Times New Roman" w:eastAsia="Times New Roman" w:hAnsi="Times New Roman" w:cs="Times New Roman"/>
      <w:lang w:val="en-MY"/>
    </w:rPr>
  </w:style>
  <w:style w:type="character" w:styleId="Strong">
    <w:name w:val="Strong"/>
    <w:basedOn w:val="DefaultParagraphFont"/>
    <w:uiPriority w:val="22"/>
    <w:qFormat/>
    <w:rsid w:val="009808BB"/>
    <w:rPr>
      <w:b/>
      <w:bCs/>
    </w:rPr>
  </w:style>
  <w:style w:type="character" w:styleId="Emphasis">
    <w:name w:val="Emphasis"/>
    <w:basedOn w:val="DefaultParagraphFont"/>
    <w:uiPriority w:val="20"/>
    <w:qFormat/>
    <w:rsid w:val="009808BB"/>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customStyle="1" w:styleId="ds-markdown-paragraph">
    <w:name w:val="ds-markdown-paragraph"/>
    <w:basedOn w:val="Normal"/>
    <w:rsid w:val="00D55AA8"/>
    <w:pPr>
      <w:spacing w:before="100" w:beforeAutospacing="1" w:after="100" w:afterAutospacing="1"/>
    </w:pPr>
    <w:rPr>
      <w:rFonts w:ascii="Times New Roman" w:eastAsia="Times New Roman" w:hAnsi="Times New Roman" w:cs="Times New Roman"/>
      <w:lang w:val="en-US" w:eastAsia="zh-CN"/>
    </w:rPr>
  </w:style>
  <w:style w:type="character" w:styleId="UnresolvedMention">
    <w:name w:val="Unresolved Mention"/>
    <w:basedOn w:val="DefaultParagraphFont"/>
    <w:uiPriority w:val="99"/>
    <w:semiHidden/>
    <w:unhideWhenUsed/>
    <w:rsid w:val="00B90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1111">
      <w:bodyDiv w:val="1"/>
      <w:marLeft w:val="0"/>
      <w:marRight w:val="0"/>
      <w:marTop w:val="0"/>
      <w:marBottom w:val="0"/>
      <w:divBdr>
        <w:top w:val="none" w:sz="0" w:space="0" w:color="auto"/>
        <w:left w:val="none" w:sz="0" w:space="0" w:color="auto"/>
        <w:bottom w:val="none" w:sz="0" w:space="0" w:color="auto"/>
        <w:right w:val="none" w:sz="0" w:space="0" w:color="auto"/>
      </w:divBdr>
    </w:div>
    <w:div w:id="119106033">
      <w:bodyDiv w:val="1"/>
      <w:marLeft w:val="0"/>
      <w:marRight w:val="0"/>
      <w:marTop w:val="0"/>
      <w:marBottom w:val="0"/>
      <w:divBdr>
        <w:top w:val="none" w:sz="0" w:space="0" w:color="auto"/>
        <w:left w:val="none" w:sz="0" w:space="0" w:color="auto"/>
        <w:bottom w:val="none" w:sz="0" w:space="0" w:color="auto"/>
        <w:right w:val="none" w:sz="0" w:space="0" w:color="auto"/>
      </w:divBdr>
    </w:div>
    <w:div w:id="1411611578">
      <w:bodyDiv w:val="1"/>
      <w:marLeft w:val="0"/>
      <w:marRight w:val="0"/>
      <w:marTop w:val="0"/>
      <w:marBottom w:val="0"/>
      <w:divBdr>
        <w:top w:val="none" w:sz="0" w:space="0" w:color="auto"/>
        <w:left w:val="none" w:sz="0" w:space="0" w:color="auto"/>
        <w:bottom w:val="none" w:sz="0" w:space="0" w:color="auto"/>
        <w:right w:val="none" w:sz="0" w:space="0" w:color="auto"/>
      </w:divBdr>
    </w:div>
    <w:div w:id="1538547071">
      <w:bodyDiv w:val="1"/>
      <w:marLeft w:val="0"/>
      <w:marRight w:val="0"/>
      <w:marTop w:val="0"/>
      <w:marBottom w:val="0"/>
      <w:divBdr>
        <w:top w:val="none" w:sz="0" w:space="0" w:color="auto"/>
        <w:left w:val="none" w:sz="0" w:space="0" w:color="auto"/>
        <w:bottom w:val="none" w:sz="0" w:space="0" w:color="auto"/>
        <w:right w:val="none" w:sz="0" w:space="0" w:color="auto"/>
      </w:divBdr>
    </w:div>
    <w:div w:id="2027251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orncommunications@acornco.com.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haheen.mohamedzaffar@my.Nestl&#233;.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stle.com.my/ask-Nestl%C3%A9/we-are-Nestl%C3%A9"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191A915E9054481BF084835B988F4" ma:contentTypeVersion="19" ma:contentTypeDescription="Create a new document." ma:contentTypeScope="" ma:versionID="0441ba5f62f850a62954f1b0775a3163">
  <xsd:schema xmlns:xsd="http://www.w3.org/2001/XMLSchema" xmlns:xs="http://www.w3.org/2001/XMLSchema" xmlns:p="http://schemas.microsoft.com/office/2006/metadata/properties" xmlns:ns3="a25659b6-b607-4b87-acb0-648b53b2b512" xmlns:ns4="e2855f27-ac8c-46f3-9413-eb5442c74811" targetNamespace="http://schemas.microsoft.com/office/2006/metadata/properties" ma:root="true" ma:fieldsID="a3a5995c8b60e78b9b4944004127036f" ns3:_="" ns4:_="">
    <xsd:import namespace="a25659b6-b607-4b87-acb0-648b53b2b512"/>
    <xsd:import namespace="e2855f27-ac8c-46f3-9413-eb5442c7481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659b6-b607-4b87-acb0-648b53b2b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55f27-ac8c-46f3-9413-eb5442c748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INDmrxaD4jZbKVZKdiRJeXbcg==">CgMxLjAyCGguZ2pkZ3hzMgloLjMwajB6bGwyCWguMWZvYjl0ZTgAciExSEVIekppMk1hTjlQR1RObUxXNFFMaVZWUFZHQUotM2Q=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a25659b6-b607-4b87-acb0-648b53b2b51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11BBF5-173C-4E9C-800C-9F8BF29E2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659b6-b607-4b87-acb0-648b53b2b512"/>
    <ds:schemaRef ds:uri="e2855f27-ac8c-46f3-9413-eb5442c74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FCDFA15-FD24-4320-9082-38ABF08E1F21}">
  <ds:schemaRefs>
    <ds:schemaRef ds:uri="http://schemas.microsoft.com/office/2006/metadata/properties"/>
    <ds:schemaRef ds:uri="http://schemas.microsoft.com/office/infopath/2007/PartnerControls"/>
    <ds:schemaRef ds:uri="a25659b6-b607-4b87-acb0-648b53b2b512"/>
  </ds:schemaRefs>
</ds:datastoreItem>
</file>

<file path=customXml/itemProps4.xml><?xml version="1.0" encoding="utf-8"?>
<ds:datastoreItem xmlns:ds="http://schemas.openxmlformats.org/officeDocument/2006/customXml" ds:itemID="{7DCB0B52-87BA-44C4-8B6A-615FDE09B7DA}">
  <ds:schemaRefs>
    <ds:schemaRef ds:uri="http://schemas.microsoft.com/sharepoint/v3/contenttype/forms"/>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Template>
  <TotalTime>92</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Yeoh Swee Hoon,Genevieve,MY-PETALING JAYA</dc:creator>
  <cp:keywords/>
  <dc:description/>
  <cp:lastModifiedBy>Acorn Communications</cp:lastModifiedBy>
  <cp:revision>12</cp:revision>
  <cp:lastPrinted>2026-07-16T00:41:00Z</cp:lastPrinted>
  <dcterms:created xsi:type="dcterms:W3CDTF">2026-10-16T05:50:00Z</dcterms:created>
  <dcterms:modified xsi:type="dcterms:W3CDTF">2026-10-20T08:28:00Z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da0a2f-b917-4d51-b0d0-d418a10c8b23_Enabled">
    <vt:lpwstr>true</vt:lpwstr>
  </property>
  <property fmtid="{D5CDD505-2E9C-101B-9397-08002B2CF9AE}" pid="3" name="MSIP_Label_1ada0a2f-b917-4d51-b0d0-d418a10c8b23_SetDate">
    <vt:lpwstr>2020-05-26T10:11:23Z</vt:lpwstr>
  </property>
  <property fmtid="{D5CDD505-2E9C-101B-9397-08002B2CF9AE}" pid="4" name="MSIP_Label_1ada0a2f-b917-4d51-b0d0-d418a10c8b23_Method">
    <vt:lpwstr>Standard</vt:lpwstr>
  </property>
  <property fmtid="{D5CDD505-2E9C-101B-9397-08002B2CF9AE}" pid="5" name="MSIP_Label_1ada0a2f-b917-4d51-b0d0-d418a10c8b23_Name">
    <vt:lpwstr>1ada0a2f-b917-4d51-b0d0-d418a10c8b23</vt:lpwstr>
  </property>
  <property fmtid="{D5CDD505-2E9C-101B-9397-08002B2CF9AE}" pid="6" name="MSIP_Label_1ada0a2f-b917-4d51-b0d0-d418a10c8b23_SiteId">
    <vt:lpwstr>12a3af23-a769-4654-847f-958f3d479f4a</vt:lpwstr>
  </property>
  <property fmtid="{D5CDD505-2E9C-101B-9397-08002B2CF9AE}" pid="7" name="MSIP_Label_1ada0a2f-b917-4d51-b0d0-d418a10c8b23_ActionId">
    <vt:lpwstr>ce9d5f10-8b38-4367-aeb2-0000a8cfbac4</vt:lpwstr>
  </property>
  <property fmtid="{D5CDD505-2E9C-101B-9397-08002B2CF9AE}" pid="8" name="MSIP_Label_1ada0a2f-b917-4d51-b0d0-d418a10c8b23_ContentBits">
    <vt:lpwstr>0</vt:lpwstr>
  </property>
  <property fmtid="{D5CDD505-2E9C-101B-9397-08002B2CF9AE}" pid="9" name="ContentTypeId">
    <vt:lpwstr>0x01010032A191A915E9054481BF084835B988F4</vt:lpwstr>
  </property>
  <property fmtid="{D5CDD505-2E9C-101B-9397-08002B2CF9AE}" pid="10" name="GrammarlyDocumentId">
    <vt:lpwstr>9a5b815f2ed5b7e82a5f0d35c2297df4b39ec1c688e08b266157d91ba3f62cf5</vt:lpwstr>
  </property>
</Properties>
</file>